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701197B0" w:rsidR="009C1C6B" w:rsidRPr="001D4BBA" w:rsidRDefault="00196CD3" w:rsidP="003D4077">
      <w:pPr>
        <w:pStyle w:val="Titredudocument"/>
      </w:pPr>
      <w:bookmarkStart w:id="0" w:name="_Toc37230251"/>
      <w:bookmarkStart w:id="1" w:name="_GoBack"/>
      <w:bookmarkEnd w:id="1"/>
      <w:r w:rsidRPr="00BF31BF">
        <w:rPr>
          <w:noProof/>
        </w:rPr>
        <w:drawing>
          <wp:anchor distT="0" distB="0" distL="114300" distR="114300" simplePos="0" relativeHeight="251658240" behindDoc="1" locked="0" layoutInCell="1" allowOverlap="0" wp14:anchorId="59145CEE" wp14:editId="4FC15F32">
            <wp:simplePos x="0" y="0"/>
            <wp:positionH relativeFrom="page">
              <wp:align>left</wp:align>
            </wp:positionH>
            <wp:positionV relativeFrom="page">
              <wp:align>top</wp:align>
            </wp:positionV>
            <wp:extent cx="7773473" cy="1829053"/>
            <wp:effectExtent l="0" t="0" r="0" b="0"/>
            <wp:wrapNone/>
            <wp:docPr id="4" name="Image 4" descr="Open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773473" cy="18290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57A4" w:rsidRPr="00A457A4">
        <w:rPr>
          <w:noProof/>
          <w:lang w:val="en-US"/>
        </w:rPr>
        <w:t xml:space="preserve">Weekly Educational Options </w:t>
      </w:r>
      <w:proofErr w:type="gramStart"/>
      <w:r w:rsidR="005B03BC">
        <w:t>F</w:t>
      </w:r>
      <w:r w:rsidR="00A457A4" w:rsidRPr="00A457A4">
        <w:rPr>
          <w:noProof/>
          <w:lang w:val="en-US"/>
        </w:rPr>
        <w:t>rom</w:t>
      </w:r>
      <w:proofErr w:type="gramEnd"/>
      <w:r w:rsidR="00A457A4" w:rsidRPr="00A457A4">
        <w:rPr>
          <w:noProof/>
          <w:lang w:val="en-US"/>
        </w:rPr>
        <w:t xml:space="preserve"> the Mi</w:t>
      </w:r>
      <w:bookmarkEnd w:id="0"/>
      <w:proofErr w:type="spellStart"/>
      <w:r w:rsidR="001D4BBA">
        <w:t>nistère</w:t>
      </w:r>
      <w:proofErr w:type="spellEnd"/>
    </w:p>
    <w:p w14:paraId="7BDB3A6D" w14:textId="23627DB4" w:rsidR="009C1C6B" w:rsidRPr="00A457A4" w:rsidRDefault="001D4BBA" w:rsidP="009C1C6B">
      <w:pPr>
        <w:pStyle w:val="Niveau-Premirepage"/>
        <w:rPr>
          <w:lang w:val="en-US"/>
        </w:rPr>
      </w:pPr>
      <w:r>
        <w:t xml:space="preserve">secondary </w:t>
      </w:r>
      <w:r w:rsidR="00C66B2E">
        <w:t>I</w:t>
      </w:r>
      <w:r w:rsidR="00F74BDB">
        <w:t>I</w:t>
      </w:r>
    </w:p>
    <w:p w14:paraId="245D712B" w14:textId="31388DB8" w:rsidR="009C1C6B" w:rsidRPr="00A457A4" w:rsidRDefault="00A457A4" w:rsidP="00C54724">
      <w:pPr>
        <w:pStyle w:val="Semainedu"/>
        <w:spacing w:after="2280"/>
        <w:rPr>
          <w:lang w:val="en-US"/>
        </w:rPr>
      </w:pPr>
      <w:r w:rsidRPr="00A457A4">
        <w:rPr>
          <w:lang w:val="en-US"/>
        </w:rPr>
        <w:t xml:space="preserve">Week of </w:t>
      </w:r>
      <w:r w:rsidR="001D4BBA">
        <w:t xml:space="preserve">May </w:t>
      </w:r>
      <w:r w:rsidR="003D0ADE">
        <w:t>25</w:t>
      </w:r>
      <w:r w:rsidR="001D4BBA">
        <w:t>,</w:t>
      </w:r>
      <w:r w:rsidRPr="00A457A4">
        <w:rPr>
          <w:lang w:val="en-US"/>
        </w:rPr>
        <w:t xml:space="preserve"> 2020</w:t>
      </w:r>
    </w:p>
    <w:p w14:paraId="2D51F582" w14:textId="4597E2B1" w:rsidR="00BE533D" w:rsidRDefault="00BE533D" w:rsidP="00BE533D">
      <w:pPr>
        <w:pStyle w:val="Tabledesmatires-Titre"/>
      </w:pPr>
      <w:r>
        <w:t>Table of Contents</w:t>
      </w:r>
    </w:p>
    <w:p w14:paraId="0D1CFA66" w14:textId="20C40462" w:rsidR="00C24C7C" w:rsidRDefault="00731F64">
      <w:pPr>
        <w:pStyle w:val="TM2"/>
        <w:rPr>
          <w:rFonts w:asciiTheme="minorHAnsi" w:eastAsiaTheme="minorEastAsia" w:hAnsiTheme="minorHAnsi" w:cstheme="minorBidi"/>
          <w:noProof/>
          <w:szCs w:val="22"/>
          <w:lang w:val="fr-CA" w:eastAsia="fr-CA"/>
        </w:rPr>
      </w:pPr>
      <w:r>
        <w:rPr>
          <w:b/>
        </w:rPr>
        <w:fldChar w:fldCharType="begin"/>
      </w:r>
      <w:r>
        <w:instrText xml:space="preserve"> TOC \o "2-2" \h \z \t "Titre 1,1,_Matière - Première page,1" </w:instrText>
      </w:r>
      <w:r>
        <w:rPr>
          <w:b/>
        </w:rPr>
        <w:fldChar w:fldCharType="separate"/>
      </w:r>
      <w:hyperlink w:anchor="_Toc40889593" w:history="1">
        <w:r w:rsidR="00C24C7C" w:rsidRPr="00146133">
          <w:rPr>
            <w:rStyle w:val="Lienhypertexte"/>
            <w:noProof/>
          </w:rPr>
          <w:t>The Great Realisation</w:t>
        </w:r>
        <w:r w:rsidR="00C24C7C">
          <w:rPr>
            <w:noProof/>
            <w:webHidden/>
          </w:rPr>
          <w:tab/>
        </w:r>
        <w:r w:rsidR="00C24C7C">
          <w:rPr>
            <w:noProof/>
            <w:webHidden/>
          </w:rPr>
          <w:fldChar w:fldCharType="begin"/>
        </w:r>
        <w:r w:rsidR="00C24C7C">
          <w:rPr>
            <w:noProof/>
            <w:webHidden/>
          </w:rPr>
          <w:instrText xml:space="preserve"> PAGEREF _Toc40889593 \h </w:instrText>
        </w:r>
        <w:r w:rsidR="00C24C7C">
          <w:rPr>
            <w:noProof/>
            <w:webHidden/>
          </w:rPr>
        </w:r>
        <w:r w:rsidR="00C24C7C">
          <w:rPr>
            <w:noProof/>
            <w:webHidden/>
          </w:rPr>
          <w:fldChar w:fldCharType="separate"/>
        </w:r>
        <w:r w:rsidR="00C24C7C">
          <w:rPr>
            <w:noProof/>
            <w:webHidden/>
          </w:rPr>
          <w:t>2</w:t>
        </w:r>
        <w:r w:rsidR="00C24C7C">
          <w:rPr>
            <w:noProof/>
            <w:webHidden/>
          </w:rPr>
          <w:fldChar w:fldCharType="end"/>
        </w:r>
      </w:hyperlink>
    </w:p>
    <w:p w14:paraId="2BBEC6D0" w14:textId="166C4C91" w:rsidR="00C24C7C" w:rsidRDefault="00C24C7C">
      <w:pPr>
        <w:pStyle w:val="TM2"/>
        <w:rPr>
          <w:rFonts w:asciiTheme="minorHAnsi" w:eastAsiaTheme="minorEastAsia" w:hAnsiTheme="minorHAnsi" w:cstheme="minorBidi"/>
          <w:noProof/>
          <w:szCs w:val="22"/>
          <w:lang w:val="fr-CA" w:eastAsia="fr-CA"/>
        </w:rPr>
      </w:pPr>
      <w:hyperlink w:anchor="_Toc40889594" w:history="1">
        <w:r w:rsidRPr="00146133">
          <w:rPr>
            <w:rStyle w:val="Lienhypertexte"/>
            <w:noProof/>
          </w:rPr>
          <w:t>Appendix: The Great Realisation</w:t>
        </w:r>
        <w:r>
          <w:rPr>
            <w:noProof/>
            <w:webHidden/>
          </w:rPr>
          <w:tab/>
        </w:r>
        <w:r>
          <w:rPr>
            <w:noProof/>
            <w:webHidden/>
          </w:rPr>
          <w:fldChar w:fldCharType="begin"/>
        </w:r>
        <w:r>
          <w:rPr>
            <w:noProof/>
            <w:webHidden/>
          </w:rPr>
          <w:instrText xml:space="preserve"> PAGEREF _Toc40889594 \h </w:instrText>
        </w:r>
        <w:r>
          <w:rPr>
            <w:noProof/>
            <w:webHidden/>
          </w:rPr>
        </w:r>
        <w:r>
          <w:rPr>
            <w:noProof/>
            <w:webHidden/>
          </w:rPr>
          <w:fldChar w:fldCharType="separate"/>
        </w:r>
        <w:r>
          <w:rPr>
            <w:noProof/>
            <w:webHidden/>
          </w:rPr>
          <w:t>3</w:t>
        </w:r>
        <w:r>
          <w:rPr>
            <w:noProof/>
            <w:webHidden/>
          </w:rPr>
          <w:fldChar w:fldCharType="end"/>
        </w:r>
      </w:hyperlink>
    </w:p>
    <w:p w14:paraId="50DDF666" w14:textId="11B37A26" w:rsidR="00C24C7C" w:rsidRDefault="00C24C7C">
      <w:pPr>
        <w:pStyle w:val="TM2"/>
        <w:rPr>
          <w:rFonts w:asciiTheme="minorHAnsi" w:eastAsiaTheme="minorEastAsia" w:hAnsiTheme="minorHAnsi" w:cstheme="minorBidi"/>
          <w:noProof/>
          <w:szCs w:val="22"/>
          <w:lang w:val="fr-CA" w:eastAsia="fr-CA"/>
        </w:rPr>
      </w:pPr>
      <w:hyperlink w:anchor="_Toc40889595" w:history="1">
        <w:r w:rsidRPr="00146133">
          <w:rPr>
            <w:rStyle w:val="Lienhypertexte"/>
            <w:rFonts w:eastAsia="Arial Rounded"/>
            <w:noProof/>
          </w:rPr>
          <w:t>#Mission FLS : Qu’est-ce qu’on mange?</w:t>
        </w:r>
        <w:r>
          <w:rPr>
            <w:noProof/>
            <w:webHidden/>
          </w:rPr>
          <w:tab/>
        </w:r>
        <w:r>
          <w:rPr>
            <w:noProof/>
            <w:webHidden/>
          </w:rPr>
          <w:fldChar w:fldCharType="begin"/>
        </w:r>
        <w:r>
          <w:rPr>
            <w:noProof/>
            <w:webHidden/>
          </w:rPr>
          <w:instrText xml:space="preserve"> PAGEREF _Toc40889595 \h </w:instrText>
        </w:r>
        <w:r>
          <w:rPr>
            <w:noProof/>
            <w:webHidden/>
          </w:rPr>
        </w:r>
        <w:r>
          <w:rPr>
            <w:noProof/>
            <w:webHidden/>
          </w:rPr>
          <w:fldChar w:fldCharType="separate"/>
        </w:r>
        <w:r>
          <w:rPr>
            <w:noProof/>
            <w:webHidden/>
          </w:rPr>
          <w:t>6</w:t>
        </w:r>
        <w:r>
          <w:rPr>
            <w:noProof/>
            <w:webHidden/>
          </w:rPr>
          <w:fldChar w:fldCharType="end"/>
        </w:r>
      </w:hyperlink>
    </w:p>
    <w:p w14:paraId="6E4282EA" w14:textId="0F554B2E" w:rsidR="00C24C7C" w:rsidRDefault="00C24C7C">
      <w:pPr>
        <w:pStyle w:val="TM2"/>
        <w:rPr>
          <w:rFonts w:asciiTheme="minorHAnsi" w:eastAsiaTheme="minorEastAsia" w:hAnsiTheme="minorHAnsi" w:cstheme="minorBidi"/>
          <w:noProof/>
          <w:szCs w:val="22"/>
          <w:lang w:val="fr-CA" w:eastAsia="fr-CA"/>
        </w:rPr>
      </w:pPr>
      <w:hyperlink w:anchor="_Toc40889596" w:history="1">
        <w:r w:rsidRPr="00146133">
          <w:rPr>
            <w:rStyle w:val="Lienhypertexte"/>
            <w:noProof/>
          </w:rPr>
          <w:t>Modes of Representation</w:t>
        </w:r>
        <w:r>
          <w:rPr>
            <w:noProof/>
            <w:webHidden/>
          </w:rPr>
          <w:tab/>
        </w:r>
        <w:r>
          <w:rPr>
            <w:noProof/>
            <w:webHidden/>
          </w:rPr>
          <w:fldChar w:fldCharType="begin"/>
        </w:r>
        <w:r>
          <w:rPr>
            <w:noProof/>
            <w:webHidden/>
          </w:rPr>
          <w:instrText xml:space="preserve"> PAGEREF _Toc40889596 \h </w:instrText>
        </w:r>
        <w:r>
          <w:rPr>
            <w:noProof/>
            <w:webHidden/>
          </w:rPr>
        </w:r>
        <w:r>
          <w:rPr>
            <w:noProof/>
            <w:webHidden/>
          </w:rPr>
          <w:fldChar w:fldCharType="separate"/>
        </w:r>
        <w:r>
          <w:rPr>
            <w:noProof/>
            <w:webHidden/>
          </w:rPr>
          <w:t>7</w:t>
        </w:r>
        <w:r>
          <w:rPr>
            <w:noProof/>
            <w:webHidden/>
          </w:rPr>
          <w:fldChar w:fldCharType="end"/>
        </w:r>
      </w:hyperlink>
    </w:p>
    <w:p w14:paraId="08A53F60" w14:textId="3F533175" w:rsidR="00C24C7C" w:rsidRDefault="00C24C7C">
      <w:pPr>
        <w:pStyle w:val="TM2"/>
        <w:rPr>
          <w:rFonts w:asciiTheme="minorHAnsi" w:eastAsiaTheme="minorEastAsia" w:hAnsiTheme="minorHAnsi" w:cstheme="minorBidi"/>
          <w:noProof/>
          <w:szCs w:val="22"/>
          <w:lang w:val="fr-CA" w:eastAsia="fr-CA"/>
        </w:rPr>
      </w:pPr>
      <w:hyperlink w:anchor="_Toc40889597" w:history="1">
        <w:r w:rsidRPr="00146133">
          <w:rPr>
            <w:rStyle w:val="Lienhypertexte"/>
            <w:noProof/>
          </w:rPr>
          <w:t>Appendix A – Questions 1 &amp; 2</w:t>
        </w:r>
        <w:r>
          <w:rPr>
            <w:noProof/>
            <w:webHidden/>
          </w:rPr>
          <w:tab/>
        </w:r>
        <w:r>
          <w:rPr>
            <w:noProof/>
            <w:webHidden/>
          </w:rPr>
          <w:fldChar w:fldCharType="begin"/>
        </w:r>
        <w:r>
          <w:rPr>
            <w:noProof/>
            <w:webHidden/>
          </w:rPr>
          <w:instrText xml:space="preserve"> PAGEREF _Toc40889597 \h </w:instrText>
        </w:r>
        <w:r>
          <w:rPr>
            <w:noProof/>
            <w:webHidden/>
          </w:rPr>
        </w:r>
        <w:r>
          <w:rPr>
            <w:noProof/>
            <w:webHidden/>
          </w:rPr>
          <w:fldChar w:fldCharType="separate"/>
        </w:r>
        <w:r>
          <w:rPr>
            <w:noProof/>
            <w:webHidden/>
          </w:rPr>
          <w:t>9</w:t>
        </w:r>
        <w:r>
          <w:rPr>
            <w:noProof/>
            <w:webHidden/>
          </w:rPr>
          <w:fldChar w:fldCharType="end"/>
        </w:r>
      </w:hyperlink>
    </w:p>
    <w:p w14:paraId="467CFCCC" w14:textId="76A8C63E" w:rsidR="00C24C7C" w:rsidRDefault="00C24C7C">
      <w:pPr>
        <w:pStyle w:val="TM2"/>
        <w:rPr>
          <w:rFonts w:asciiTheme="minorHAnsi" w:eastAsiaTheme="minorEastAsia" w:hAnsiTheme="minorHAnsi" w:cstheme="minorBidi"/>
          <w:noProof/>
          <w:szCs w:val="22"/>
          <w:lang w:val="fr-CA" w:eastAsia="fr-CA"/>
        </w:rPr>
      </w:pPr>
      <w:hyperlink w:anchor="_Toc40889598" w:history="1">
        <w:r w:rsidRPr="00146133">
          <w:rPr>
            <w:rStyle w:val="Lienhypertexte"/>
            <w:noProof/>
          </w:rPr>
          <w:t>Appendix B – Answers to Questions 1 &amp; 2</w:t>
        </w:r>
        <w:r>
          <w:rPr>
            <w:noProof/>
            <w:webHidden/>
          </w:rPr>
          <w:tab/>
        </w:r>
        <w:r>
          <w:rPr>
            <w:noProof/>
            <w:webHidden/>
          </w:rPr>
          <w:fldChar w:fldCharType="begin"/>
        </w:r>
        <w:r>
          <w:rPr>
            <w:noProof/>
            <w:webHidden/>
          </w:rPr>
          <w:instrText xml:space="preserve"> PAGEREF _Toc40889598 \h </w:instrText>
        </w:r>
        <w:r>
          <w:rPr>
            <w:noProof/>
            <w:webHidden/>
          </w:rPr>
        </w:r>
        <w:r>
          <w:rPr>
            <w:noProof/>
            <w:webHidden/>
          </w:rPr>
          <w:fldChar w:fldCharType="separate"/>
        </w:r>
        <w:r>
          <w:rPr>
            <w:noProof/>
            <w:webHidden/>
          </w:rPr>
          <w:t>12</w:t>
        </w:r>
        <w:r>
          <w:rPr>
            <w:noProof/>
            <w:webHidden/>
          </w:rPr>
          <w:fldChar w:fldCharType="end"/>
        </w:r>
      </w:hyperlink>
    </w:p>
    <w:p w14:paraId="43FAFD6B" w14:textId="36E88F2B" w:rsidR="00C24C7C" w:rsidRDefault="00C24C7C">
      <w:pPr>
        <w:pStyle w:val="TM2"/>
        <w:rPr>
          <w:rFonts w:asciiTheme="minorHAnsi" w:eastAsiaTheme="minorEastAsia" w:hAnsiTheme="minorHAnsi" w:cstheme="minorBidi"/>
          <w:noProof/>
          <w:szCs w:val="22"/>
          <w:lang w:val="fr-CA" w:eastAsia="fr-CA"/>
        </w:rPr>
      </w:pPr>
      <w:hyperlink w:anchor="_Toc40889599" w:history="1">
        <w:r w:rsidRPr="00146133">
          <w:rPr>
            <w:rStyle w:val="Lienhypertexte"/>
            <w:noProof/>
          </w:rPr>
          <w:t>The Many Degrees of Science</w:t>
        </w:r>
        <w:r>
          <w:rPr>
            <w:noProof/>
            <w:webHidden/>
          </w:rPr>
          <w:tab/>
        </w:r>
        <w:r>
          <w:rPr>
            <w:noProof/>
            <w:webHidden/>
          </w:rPr>
          <w:fldChar w:fldCharType="begin"/>
        </w:r>
        <w:r>
          <w:rPr>
            <w:noProof/>
            <w:webHidden/>
          </w:rPr>
          <w:instrText xml:space="preserve"> PAGEREF _Toc40889599 \h </w:instrText>
        </w:r>
        <w:r>
          <w:rPr>
            <w:noProof/>
            <w:webHidden/>
          </w:rPr>
        </w:r>
        <w:r>
          <w:rPr>
            <w:noProof/>
            <w:webHidden/>
          </w:rPr>
          <w:fldChar w:fldCharType="separate"/>
        </w:r>
        <w:r>
          <w:rPr>
            <w:noProof/>
            <w:webHidden/>
          </w:rPr>
          <w:t>14</w:t>
        </w:r>
        <w:r>
          <w:rPr>
            <w:noProof/>
            <w:webHidden/>
          </w:rPr>
          <w:fldChar w:fldCharType="end"/>
        </w:r>
      </w:hyperlink>
    </w:p>
    <w:p w14:paraId="0ED8CD83" w14:textId="2AD46911" w:rsidR="00C24C7C" w:rsidRDefault="00C24C7C">
      <w:pPr>
        <w:pStyle w:val="TM2"/>
        <w:rPr>
          <w:rFonts w:asciiTheme="minorHAnsi" w:eastAsiaTheme="minorEastAsia" w:hAnsiTheme="minorHAnsi" w:cstheme="minorBidi"/>
          <w:noProof/>
          <w:szCs w:val="22"/>
          <w:lang w:val="fr-CA" w:eastAsia="fr-CA"/>
        </w:rPr>
      </w:pPr>
      <w:hyperlink w:anchor="_Toc40889600" w:history="1">
        <w:r w:rsidRPr="00146133">
          <w:rPr>
            <w:rStyle w:val="Lienhypertexte"/>
            <w:noProof/>
          </w:rPr>
          <w:t>Appendix A – The Many Degrees of Science</w:t>
        </w:r>
        <w:r>
          <w:rPr>
            <w:noProof/>
            <w:webHidden/>
          </w:rPr>
          <w:tab/>
        </w:r>
        <w:r>
          <w:rPr>
            <w:noProof/>
            <w:webHidden/>
          </w:rPr>
          <w:fldChar w:fldCharType="begin"/>
        </w:r>
        <w:r>
          <w:rPr>
            <w:noProof/>
            <w:webHidden/>
          </w:rPr>
          <w:instrText xml:space="preserve"> PAGEREF _Toc40889600 \h </w:instrText>
        </w:r>
        <w:r>
          <w:rPr>
            <w:noProof/>
            <w:webHidden/>
          </w:rPr>
        </w:r>
        <w:r>
          <w:rPr>
            <w:noProof/>
            <w:webHidden/>
          </w:rPr>
          <w:fldChar w:fldCharType="separate"/>
        </w:r>
        <w:r>
          <w:rPr>
            <w:noProof/>
            <w:webHidden/>
          </w:rPr>
          <w:t>16</w:t>
        </w:r>
        <w:r>
          <w:rPr>
            <w:noProof/>
            <w:webHidden/>
          </w:rPr>
          <w:fldChar w:fldCharType="end"/>
        </w:r>
      </w:hyperlink>
    </w:p>
    <w:p w14:paraId="2E50D3B0" w14:textId="6F71CE3B" w:rsidR="00C24C7C" w:rsidRDefault="00C24C7C">
      <w:pPr>
        <w:pStyle w:val="TM2"/>
        <w:rPr>
          <w:rFonts w:asciiTheme="minorHAnsi" w:eastAsiaTheme="minorEastAsia" w:hAnsiTheme="minorHAnsi" w:cstheme="minorBidi"/>
          <w:noProof/>
          <w:szCs w:val="22"/>
          <w:lang w:val="fr-CA" w:eastAsia="fr-CA"/>
        </w:rPr>
      </w:pPr>
      <w:hyperlink w:anchor="_Toc40889601" w:history="1">
        <w:r w:rsidRPr="00146133">
          <w:rPr>
            <w:rStyle w:val="Lienhypertexte"/>
            <w:noProof/>
          </w:rPr>
          <w:t>Appendix B – Answer Key</w:t>
        </w:r>
        <w:r>
          <w:rPr>
            <w:noProof/>
            <w:webHidden/>
          </w:rPr>
          <w:tab/>
        </w:r>
        <w:r>
          <w:rPr>
            <w:noProof/>
            <w:webHidden/>
          </w:rPr>
          <w:fldChar w:fldCharType="begin"/>
        </w:r>
        <w:r>
          <w:rPr>
            <w:noProof/>
            <w:webHidden/>
          </w:rPr>
          <w:instrText xml:space="preserve"> PAGEREF _Toc40889601 \h </w:instrText>
        </w:r>
        <w:r>
          <w:rPr>
            <w:noProof/>
            <w:webHidden/>
          </w:rPr>
        </w:r>
        <w:r>
          <w:rPr>
            <w:noProof/>
            <w:webHidden/>
          </w:rPr>
          <w:fldChar w:fldCharType="separate"/>
        </w:r>
        <w:r>
          <w:rPr>
            <w:noProof/>
            <w:webHidden/>
          </w:rPr>
          <w:t>18</w:t>
        </w:r>
        <w:r>
          <w:rPr>
            <w:noProof/>
            <w:webHidden/>
          </w:rPr>
          <w:fldChar w:fldCharType="end"/>
        </w:r>
      </w:hyperlink>
    </w:p>
    <w:p w14:paraId="6DD5CA25" w14:textId="2D611F60" w:rsidR="00C24C7C" w:rsidRDefault="00C24C7C">
      <w:pPr>
        <w:pStyle w:val="TM2"/>
        <w:rPr>
          <w:rFonts w:asciiTheme="minorHAnsi" w:eastAsiaTheme="minorEastAsia" w:hAnsiTheme="minorHAnsi" w:cstheme="minorBidi"/>
          <w:noProof/>
          <w:szCs w:val="22"/>
          <w:lang w:val="fr-CA" w:eastAsia="fr-CA"/>
        </w:rPr>
      </w:pPr>
      <w:hyperlink w:anchor="_Toc40889602" w:history="1">
        <w:r w:rsidRPr="00146133">
          <w:rPr>
            <w:rStyle w:val="Lienhypertexte"/>
            <w:noProof/>
          </w:rPr>
          <w:t>What’s the Dilemma?</w:t>
        </w:r>
        <w:r>
          <w:rPr>
            <w:noProof/>
            <w:webHidden/>
          </w:rPr>
          <w:tab/>
        </w:r>
        <w:r>
          <w:rPr>
            <w:noProof/>
            <w:webHidden/>
          </w:rPr>
          <w:fldChar w:fldCharType="begin"/>
        </w:r>
        <w:r>
          <w:rPr>
            <w:noProof/>
            <w:webHidden/>
          </w:rPr>
          <w:instrText xml:space="preserve"> PAGEREF _Toc40889602 \h </w:instrText>
        </w:r>
        <w:r>
          <w:rPr>
            <w:noProof/>
            <w:webHidden/>
          </w:rPr>
        </w:r>
        <w:r>
          <w:rPr>
            <w:noProof/>
            <w:webHidden/>
          </w:rPr>
          <w:fldChar w:fldCharType="separate"/>
        </w:r>
        <w:r>
          <w:rPr>
            <w:noProof/>
            <w:webHidden/>
          </w:rPr>
          <w:t>20</w:t>
        </w:r>
        <w:r>
          <w:rPr>
            <w:noProof/>
            <w:webHidden/>
          </w:rPr>
          <w:fldChar w:fldCharType="end"/>
        </w:r>
      </w:hyperlink>
    </w:p>
    <w:p w14:paraId="3DB8EB06" w14:textId="0B76E45A" w:rsidR="00C24C7C" w:rsidRDefault="00C24C7C">
      <w:pPr>
        <w:pStyle w:val="TM2"/>
        <w:rPr>
          <w:rFonts w:asciiTheme="minorHAnsi" w:eastAsiaTheme="minorEastAsia" w:hAnsiTheme="minorHAnsi" w:cstheme="minorBidi"/>
          <w:noProof/>
          <w:szCs w:val="22"/>
          <w:lang w:val="fr-CA" w:eastAsia="fr-CA"/>
        </w:rPr>
      </w:pPr>
      <w:hyperlink w:anchor="_Toc40889603" w:history="1">
        <w:r w:rsidRPr="00146133">
          <w:rPr>
            <w:rStyle w:val="Lienhypertexte"/>
            <w:noProof/>
          </w:rPr>
          <w:t>Urban and Rural Regions</w:t>
        </w:r>
        <w:r>
          <w:rPr>
            <w:noProof/>
            <w:webHidden/>
          </w:rPr>
          <w:tab/>
        </w:r>
        <w:r>
          <w:rPr>
            <w:noProof/>
            <w:webHidden/>
          </w:rPr>
          <w:fldChar w:fldCharType="begin"/>
        </w:r>
        <w:r>
          <w:rPr>
            <w:noProof/>
            <w:webHidden/>
          </w:rPr>
          <w:instrText xml:space="preserve"> PAGEREF _Toc40889603 \h </w:instrText>
        </w:r>
        <w:r>
          <w:rPr>
            <w:noProof/>
            <w:webHidden/>
          </w:rPr>
        </w:r>
        <w:r>
          <w:rPr>
            <w:noProof/>
            <w:webHidden/>
          </w:rPr>
          <w:fldChar w:fldCharType="separate"/>
        </w:r>
        <w:r>
          <w:rPr>
            <w:noProof/>
            <w:webHidden/>
          </w:rPr>
          <w:t>21</w:t>
        </w:r>
        <w:r>
          <w:rPr>
            <w:noProof/>
            <w:webHidden/>
          </w:rPr>
          <w:fldChar w:fldCharType="end"/>
        </w:r>
      </w:hyperlink>
    </w:p>
    <w:p w14:paraId="7A1D0923" w14:textId="41AEA8A1" w:rsidR="00C24C7C" w:rsidRDefault="00C24C7C">
      <w:pPr>
        <w:pStyle w:val="TM2"/>
        <w:rPr>
          <w:rFonts w:asciiTheme="minorHAnsi" w:eastAsiaTheme="minorEastAsia" w:hAnsiTheme="minorHAnsi" w:cstheme="minorBidi"/>
          <w:noProof/>
          <w:szCs w:val="22"/>
          <w:lang w:val="fr-CA" w:eastAsia="fr-CA"/>
        </w:rPr>
      </w:pPr>
      <w:hyperlink w:anchor="_Toc40889604" w:history="1">
        <w:r w:rsidRPr="00146133">
          <w:rPr>
            <w:rStyle w:val="Lienhypertexte"/>
            <w:noProof/>
          </w:rPr>
          <w:t>Appendix – Urban and Rural Regions</w:t>
        </w:r>
        <w:r>
          <w:rPr>
            <w:noProof/>
            <w:webHidden/>
          </w:rPr>
          <w:tab/>
        </w:r>
        <w:r>
          <w:rPr>
            <w:noProof/>
            <w:webHidden/>
          </w:rPr>
          <w:fldChar w:fldCharType="begin"/>
        </w:r>
        <w:r>
          <w:rPr>
            <w:noProof/>
            <w:webHidden/>
          </w:rPr>
          <w:instrText xml:space="preserve"> PAGEREF _Toc40889604 \h </w:instrText>
        </w:r>
        <w:r>
          <w:rPr>
            <w:noProof/>
            <w:webHidden/>
          </w:rPr>
        </w:r>
        <w:r>
          <w:rPr>
            <w:noProof/>
            <w:webHidden/>
          </w:rPr>
          <w:fldChar w:fldCharType="separate"/>
        </w:r>
        <w:r>
          <w:rPr>
            <w:noProof/>
            <w:webHidden/>
          </w:rPr>
          <w:t>22</w:t>
        </w:r>
        <w:r>
          <w:rPr>
            <w:noProof/>
            <w:webHidden/>
          </w:rPr>
          <w:fldChar w:fldCharType="end"/>
        </w:r>
      </w:hyperlink>
    </w:p>
    <w:p w14:paraId="46F47A40" w14:textId="7BB7F1CF" w:rsidR="00C24C7C" w:rsidRDefault="00C24C7C">
      <w:pPr>
        <w:pStyle w:val="TM2"/>
        <w:rPr>
          <w:rFonts w:asciiTheme="minorHAnsi" w:eastAsiaTheme="minorEastAsia" w:hAnsiTheme="minorHAnsi" w:cstheme="minorBidi"/>
          <w:noProof/>
          <w:szCs w:val="22"/>
          <w:lang w:val="fr-CA" w:eastAsia="fr-CA"/>
        </w:rPr>
      </w:pPr>
      <w:hyperlink w:anchor="_Toc40889605" w:history="1">
        <w:r w:rsidRPr="00146133">
          <w:rPr>
            <w:rStyle w:val="Lienhypertexte"/>
            <w:noProof/>
          </w:rPr>
          <w:t>Continuity and Change in History</w:t>
        </w:r>
        <w:r>
          <w:rPr>
            <w:noProof/>
            <w:webHidden/>
          </w:rPr>
          <w:tab/>
        </w:r>
        <w:r>
          <w:rPr>
            <w:noProof/>
            <w:webHidden/>
          </w:rPr>
          <w:fldChar w:fldCharType="begin"/>
        </w:r>
        <w:r>
          <w:rPr>
            <w:noProof/>
            <w:webHidden/>
          </w:rPr>
          <w:instrText xml:space="preserve"> PAGEREF _Toc40889605 \h </w:instrText>
        </w:r>
        <w:r>
          <w:rPr>
            <w:noProof/>
            <w:webHidden/>
          </w:rPr>
        </w:r>
        <w:r>
          <w:rPr>
            <w:noProof/>
            <w:webHidden/>
          </w:rPr>
          <w:fldChar w:fldCharType="separate"/>
        </w:r>
        <w:r>
          <w:rPr>
            <w:noProof/>
            <w:webHidden/>
          </w:rPr>
          <w:t>26</w:t>
        </w:r>
        <w:r>
          <w:rPr>
            <w:noProof/>
            <w:webHidden/>
          </w:rPr>
          <w:fldChar w:fldCharType="end"/>
        </w:r>
      </w:hyperlink>
    </w:p>
    <w:p w14:paraId="2C02D0E1" w14:textId="5DF4AFB9" w:rsidR="00C24C7C" w:rsidRDefault="00C24C7C">
      <w:pPr>
        <w:pStyle w:val="TM2"/>
        <w:rPr>
          <w:rFonts w:asciiTheme="minorHAnsi" w:eastAsiaTheme="minorEastAsia" w:hAnsiTheme="minorHAnsi" w:cstheme="minorBidi"/>
          <w:noProof/>
          <w:szCs w:val="22"/>
          <w:lang w:val="fr-CA" w:eastAsia="fr-CA"/>
        </w:rPr>
      </w:pPr>
      <w:hyperlink w:anchor="_Toc40889606" w:history="1">
        <w:r w:rsidRPr="00146133">
          <w:rPr>
            <w:rStyle w:val="Lienhypertexte"/>
            <w:noProof/>
          </w:rPr>
          <w:t>Continuity and Change in History</w:t>
        </w:r>
        <w:r>
          <w:rPr>
            <w:noProof/>
            <w:webHidden/>
          </w:rPr>
          <w:tab/>
        </w:r>
        <w:r>
          <w:rPr>
            <w:noProof/>
            <w:webHidden/>
          </w:rPr>
          <w:fldChar w:fldCharType="begin"/>
        </w:r>
        <w:r>
          <w:rPr>
            <w:noProof/>
            <w:webHidden/>
          </w:rPr>
          <w:instrText xml:space="preserve"> PAGEREF _Toc40889606 \h </w:instrText>
        </w:r>
        <w:r>
          <w:rPr>
            <w:noProof/>
            <w:webHidden/>
          </w:rPr>
        </w:r>
        <w:r>
          <w:rPr>
            <w:noProof/>
            <w:webHidden/>
          </w:rPr>
          <w:fldChar w:fldCharType="separate"/>
        </w:r>
        <w:r>
          <w:rPr>
            <w:noProof/>
            <w:webHidden/>
          </w:rPr>
          <w:t>27</w:t>
        </w:r>
        <w:r>
          <w:rPr>
            <w:noProof/>
            <w:webHidden/>
          </w:rPr>
          <w:fldChar w:fldCharType="end"/>
        </w:r>
      </w:hyperlink>
    </w:p>
    <w:p w14:paraId="402686C7" w14:textId="0F536381" w:rsidR="00DF4403" w:rsidRDefault="00731F64" w:rsidP="00B60F6E">
      <w:pPr>
        <w:pStyle w:val="TM3"/>
        <w:rPr>
          <w:noProof/>
        </w:rPr>
      </w:pPr>
      <w:r>
        <w:rPr>
          <w:noProof/>
        </w:rPr>
        <w:fldChar w:fldCharType="end"/>
      </w:r>
    </w:p>
    <w:p w14:paraId="15AF99E7" w14:textId="77777777" w:rsidR="00DB6C4E" w:rsidRDefault="00DB6C4E" w:rsidP="00DB6C4E">
      <w:pPr>
        <w:rPr>
          <w:lang w:val="fr-FR"/>
        </w:rPr>
      </w:pPr>
    </w:p>
    <w:p w14:paraId="173FC790" w14:textId="59B9199B" w:rsidR="00DB6C4E" w:rsidRPr="00DB6C4E" w:rsidRDefault="00DB6C4E" w:rsidP="00DB6C4E">
      <w:pPr>
        <w:rPr>
          <w:lang w:val="fr-FR"/>
        </w:rPr>
        <w:sectPr w:rsidR="00DB6C4E" w:rsidRPr="00DB6C4E" w:rsidSect="003D4077">
          <w:footerReference w:type="even" r:id="rId12"/>
          <w:pgSz w:w="12240" w:h="15840" w:code="1"/>
          <w:pgMar w:top="720" w:right="1080" w:bottom="1440" w:left="1080" w:header="0" w:footer="706" w:gutter="0"/>
          <w:cols w:space="708"/>
          <w:docGrid w:linePitch="360"/>
        </w:sectPr>
      </w:pPr>
      <w:r>
        <w:rPr>
          <w:noProof/>
        </w:rPr>
        <w:drawing>
          <wp:anchor distT="0" distB="0" distL="114300" distR="114300" simplePos="0" relativeHeight="251658241" behindDoc="1" locked="0" layoutInCell="1" allowOverlap="1" wp14:anchorId="2D1836A3" wp14:editId="7FCE35B3">
            <wp:simplePos x="0" y="0"/>
            <wp:positionH relativeFrom="page">
              <wp:align>left</wp:align>
            </wp:positionH>
            <wp:positionV relativeFrom="bottomMargin">
              <wp:align>top</wp:align>
            </wp:positionV>
            <wp:extent cx="7808976" cy="914400"/>
            <wp:effectExtent l="0" t="0" r="0" b="0"/>
            <wp:wrapNone/>
            <wp:docPr id="22" name="Image 22" descr="Votre gouvernement, le gouvernement du Québec."/>
            <wp:cNvGraphicFramePr/>
            <a:graphic xmlns:a="http://schemas.openxmlformats.org/drawingml/2006/main">
              <a:graphicData uri="http://schemas.openxmlformats.org/drawingml/2006/picture">
                <pic:pic xmlns:pic="http://schemas.openxmlformats.org/drawingml/2006/picture">
                  <pic:nvPicPr>
                    <pic:cNvPr id="22" name="Image 22" descr="Votre gouvernement, le gouvernement du Québec."/>
                    <pic:cNvPicPr/>
                  </pic:nvPicPr>
                  <pic:blipFill>
                    <a:blip r:embed="rId13">
                      <a:extLst>
                        <a:ext uri="{28A0092B-C50C-407E-A947-70E740481C1C}">
                          <a14:useLocalDpi xmlns:a14="http://schemas.microsoft.com/office/drawing/2010/main" val="0"/>
                        </a:ext>
                      </a:extLst>
                    </a:blip>
                    <a:stretch>
                      <a:fillRect/>
                    </a:stretch>
                  </pic:blipFill>
                  <pic:spPr bwMode="auto">
                    <a:xfrm>
                      <a:off x="0" y="0"/>
                      <a:ext cx="7808976"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80AF8B" w14:textId="130C15AB" w:rsidR="00FC5C78" w:rsidRPr="00C056BE" w:rsidRDefault="00FC5C78" w:rsidP="005043E2">
      <w:pPr>
        <w:pStyle w:val="Matire-Premirepage"/>
      </w:pPr>
      <w:bookmarkStart w:id="2" w:name="_Toc39427853"/>
      <w:r w:rsidRPr="00C056BE">
        <w:lastRenderedPageBreak/>
        <w:t>English Language Arts</w:t>
      </w:r>
    </w:p>
    <w:p w14:paraId="647AD57D" w14:textId="77777777" w:rsidR="00370BBB" w:rsidRPr="001B479F" w:rsidRDefault="00370BBB" w:rsidP="005043E2">
      <w:pPr>
        <w:pStyle w:val="Titredelactivit"/>
      </w:pPr>
      <w:bookmarkStart w:id="3" w:name="_Toc40889593"/>
      <w:r>
        <w:t>The Great Realisation</w:t>
      </w:r>
      <w:bookmarkEnd w:id="3"/>
    </w:p>
    <w:p w14:paraId="575D054F" w14:textId="77777777" w:rsidR="00370BBB" w:rsidRPr="00BD2D4F" w:rsidRDefault="00370BBB" w:rsidP="005043E2">
      <w:pPr>
        <w:pStyle w:val="Consigne-Titre"/>
      </w:pPr>
      <w:r w:rsidRPr="00082789">
        <w:rPr>
          <w:lang w:val="en"/>
        </w:rPr>
        <w:t xml:space="preserve">Information </w:t>
      </w:r>
      <w:r>
        <w:rPr>
          <w:lang w:val="en"/>
        </w:rPr>
        <w:t>for</w:t>
      </w:r>
      <w:r w:rsidRPr="00082789">
        <w:rPr>
          <w:lang w:val="en"/>
        </w:rPr>
        <w:t xml:space="preserve"> student</w:t>
      </w:r>
      <w:r>
        <w:rPr>
          <w:lang w:val="en"/>
        </w:rPr>
        <w:t>s</w:t>
      </w:r>
    </w:p>
    <w:p w14:paraId="26A18CEE" w14:textId="77777777" w:rsidR="00370BBB" w:rsidRDefault="00370BBB" w:rsidP="005043E2">
      <w:pPr>
        <w:pStyle w:val="Liste"/>
      </w:pPr>
      <w:r>
        <w:t>You are going to look at two versions,</w:t>
      </w:r>
      <w:r w:rsidRPr="007536C5">
        <w:t xml:space="preserve"> </w:t>
      </w:r>
      <w:r>
        <w:t>video and print, of a poem entitled “</w:t>
      </w:r>
      <w:r w:rsidRPr="000C0820">
        <w:rPr>
          <w:iCs/>
        </w:rPr>
        <w:t>The Great Realisation</w:t>
      </w:r>
      <w:r>
        <w:rPr>
          <w:i/>
        </w:rPr>
        <w:t>”</w:t>
      </w:r>
      <w:r>
        <w:t xml:space="preserve"> by </w:t>
      </w:r>
      <w:proofErr w:type="spellStart"/>
      <w:r>
        <w:t>Tomos</w:t>
      </w:r>
      <w:proofErr w:type="spellEnd"/>
      <w:r>
        <w:t xml:space="preserve"> Roberts.</w:t>
      </w:r>
    </w:p>
    <w:p w14:paraId="1EA84926" w14:textId="77777777" w:rsidR="00370BBB" w:rsidRDefault="00370BBB" w:rsidP="005043E2">
      <w:pPr>
        <w:pStyle w:val="Liste"/>
      </w:pPr>
      <w:r>
        <w:t xml:space="preserve">Watch the video first. Scroll down until you find it: </w:t>
      </w:r>
      <w:hyperlink r:id="rId14" w:history="1">
        <w:r w:rsidRPr="00630860">
          <w:rPr>
            <w:rStyle w:val="Lienhypertexte"/>
          </w:rPr>
          <w:t>http://www.probablytomfoolery.com/</w:t>
        </w:r>
      </w:hyperlink>
    </w:p>
    <w:p w14:paraId="390B039B" w14:textId="77777777" w:rsidR="00370BBB" w:rsidRDefault="00370BBB" w:rsidP="005043E2">
      <w:pPr>
        <w:pStyle w:val="Liste"/>
      </w:pPr>
      <w:r>
        <w:t>Write down what you think the poem is about.</w:t>
      </w:r>
    </w:p>
    <w:p w14:paraId="7696321D" w14:textId="77777777" w:rsidR="00370BBB" w:rsidRDefault="00370BBB" w:rsidP="005043E2">
      <w:pPr>
        <w:pStyle w:val="Liste"/>
      </w:pPr>
      <w:r>
        <w:t>Now read the print version of the poem, which you can find in the appendix. Reading the poem allows you to slow down so that you can pause and reflect. Make annotations on the text as you read.</w:t>
      </w:r>
    </w:p>
    <w:p w14:paraId="7B0D7672" w14:textId="77777777" w:rsidR="00370BBB" w:rsidRDefault="00370BBB" w:rsidP="005043E2">
      <w:pPr>
        <w:pStyle w:val="Liste"/>
      </w:pPr>
      <w:r>
        <w:t>Write a short paragraph about you think is the poem’s main idea. The following questions may guide your thinking.</w:t>
      </w:r>
    </w:p>
    <w:p w14:paraId="4E85F39E" w14:textId="77777777" w:rsidR="00370BBB" w:rsidRPr="00683372" w:rsidRDefault="00370BBB" w:rsidP="005043E2">
      <w:pPr>
        <w:pStyle w:val="consignepuceniv2"/>
        <w:rPr>
          <w:lang w:val="en-CA"/>
        </w:rPr>
      </w:pPr>
      <w:r w:rsidRPr="00683372">
        <w:rPr>
          <w:lang w:val="en-CA"/>
        </w:rPr>
        <w:t xml:space="preserve">Why do you think </w:t>
      </w:r>
      <w:proofErr w:type="spellStart"/>
      <w:r w:rsidRPr="00683372">
        <w:rPr>
          <w:lang w:val="en-CA"/>
        </w:rPr>
        <w:t>Tomos</w:t>
      </w:r>
      <w:proofErr w:type="spellEnd"/>
      <w:r w:rsidRPr="00683372">
        <w:rPr>
          <w:lang w:val="en-CA"/>
        </w:rPr>
        <w:t xml:space="preserve"> Roberts wrote the poem?</w:t>
      </w:r>
    </w:p>
    <w:p w14:paraId="03DFC626" w14:textId="77777777" w:rsidR="00370BBB" w:rsidRPr="00683372" w:rsidRDefault="00370BBB" w:rsidP="005043E2">
      <w:pPr>
        <w:pStyle w:val="consignepuceniv2"/>
        <w:rPr>
          <w:lang w:val="en-CA"/>
        </w:rPr>
      </w:pPr>
      <w:r w:rsidRPr="00683372">
        <w:rPr>
          <w:lang w:val="en-CA"/>
        </w:rPr>
        <w:t>Why do you think he chose to share it as a video?</w:t>
      </w:r>
    </w:p>
    <w:p w14:paraId="3AC159CD" w14:textId="77777777" w:rsidR="00370BBB" w:rsidRDefault="00370BBB" w:rsidP="005043E2">
      <w:pPr>
        <w:pStyle w:val="consignepuceniv2"/>
      </w:pPr>
      <w:r w:rsidRPr="00683372">
        <w:rPr>
          <w:lang w:val="en-CA"/>
        </w:rPr>
        <w:t xml:space="preserve">Did the video make the poem’s impact stronger? </w:t>
      </w:r>
      <w:proofErr w:type="spellStart"/>
      <w:r>
        <w:t>Why</w:t>
      </w:r>
      <w:proofErr w:type="spellEnd"/>
      <w:r>
        <w:t xml:space="preserve"> or </w:t>
      </w:r>
      <w:proofErr w:type="spellStart"/>
      <w:r>
        <w:t>why</w:t>
      </w:r>
      <w:proofErr w:type="spellEnd"/>
      <w:r>
        <w:t xml:space="preserve"> not?</w:t>
      </w:r>
    </w:p>
    <w:p w14:paraId="269ED794" w14:textId="77777777" w:rsidR="00370BBB" w:rsidRPr="00683372" w:rsidRDefault="00370BBB" w:rsidP="005043E2">
      <w:pPr>
        <w:pStyle w:val="consignepuceniv2"/>
        <w:rPr>
          <w:lang w:val="en-CA"/>
        </w:rPr>
      </w:pPr>
      <w:r w:rsidRPr="00683372">
        <w:rPr>
          <w:lang w:val="en-CA"/>
        </w:rPr>
        <w:t>Did you have a preference?</w:t>
      </w:r>
    </w:p>
    <w:p w14:paraId="36C114E5" w14:textId="77777777" w:rsidR="00370BBB" w:rsidRPr="00F20A63" w:rsidRDefault="00370BBB" w:rsidP="005043E2">
      <w:pPr>
        <w:pStyle w:val="Matriel-Titre"/>
      </w:pPr>
      <w:r>
        <w:t>M</w:t>
      </w:r>
      <w:r w:rsidRPr="00F20A63">
        <w:t>aterials required</w:t>
      </w:r>
    </w:p>
    <w:p w14:paraId="284B5DA6" w14:textId="77777777" w:rsidR="00370BBB" w:rsidRDefault="00370BBB" w:rsidP="005043E2">
      <w:pPr>
        <w:pStyle w:val="Liste"/>
      </w:pPr>
      <w:r w:rsidRPr="00F20A63">
        <w:t>Device with Internet access</w:t>
      </w:r>
    </w:p>
    <w:p w14:paraId="6E547594" w14:textId="77777777" w:rsidR="00370BBB" w:rsidRDefault="00370BBB" w:rsidP="005043E2">
      <w:pPr>
        <w:pStyle w:val="Liste"/>
        <w:spacing w:after="240"/>
      </w:pPr>
      <w:r>
        <w:t>P</w:t>
      </w:r>
      <w:r w:rsidRPr="00F20A63">
        <w:t>aper, writing and drawing materials</w:t>
      </w:r>
    </w:p>
    <w:tbl>
      <w:tblPr>
        <w:tblStyle w:val="Grilledutableau"/>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Layout w:type="fixed"/>
        <w:tblCellMar>
          <w:top w:w="357" w:type="dxa"/>
          <w:left w:w="357" w:type="dxa"/>
          <w:bottom w:w="357" w:type="dxa"/>
          <w:right w:w="357" w:type="dxa"/>
        </w:tblCellMar>
        <w:tblLook w:val="04A0" w:firstRow="1" w:lastRow="0" w:firstColumn="1" w:lastColumn="0" w:noHBand="0" w:noVBand="1"/>
      </w:tblPr>
      <w:tblGrid>
        <w:gridCol w:w="9782"/>
      </w:tblGrid>
      <w:tr w:rsidR="00370BBB" w:rsidRPr="00F51360" w14:paraId="5BC39EDD" w14:textId="77777777" w:rsidTr="00F74904">
        <w:trPr>
          <w:trHeight w:val="2141"/>
        </w:trPr>
        <w:tc>
          <w:tcPr>
            <w:tcW w:w="9782" w:type="dxa"/>
            <w:shd w:val="clear" w:color="auto" w:fill="DDECEE" w:themeFill="accent5" w:themeFillTint="33"/>
          </w:tcPr>
          <w:p w14:paraId="74D3F7C9" w14:textId="77777777" w:rsidR="00370BBB" w:rsidRPr="007536C5" w:rsidRDefault="00370BBB" w:rsidP="00AB2FE5">
            <w:pPr>
              <w:pStyle w:val="Tableau-Informationauxparents"/>
            </w:pPr>
            <w:r w:rsidRPr="007536C5">
              <w:t>Information for parents</w:t>
            </w:r>
          </w:p>
          <w:p w14:paraId="02D5DE7F" w14:textId="77777777" w:rsidR="00370BBB" w:rsidRDefault="00370BBB" w:rsidP="00953274">
            <w:pPr>
              <w:pStyle w:val="Tableau-texte"/>
            </w:pPr>
            <w:r>
              <w:t xml:space="preserve">Parents should: </w:t>
            </w:r>
          </w:p>
          <w:p w14:paraId="6D0D8C65" w14:textId="77777777" w:rsidR="00370BBB" w:rsidRPr="007536C5" w:rsidRDefault="00370BBB" w:rsidP="00953274">
            <w:pPr>
              <w:pStyle w:val="Tableau-Liste"/>
            </w:pPr>
            <w:r>
              <w:t>share your own reactions to the print and video version</w:t>
            </w:r>
          </w:p>
          <w:p w14:paraId="328CB9E0" w14:textId="79AEE63D" w:rsidR="00370BBB" w:rsidRPr="00953274" w:rsidRDefault="00370BBB" w:rsidP="00953274">
            <w:pPr>
              <w:pStyle w:val="Tableau-Liste"/>
            </w:pPr>
            <w:r>
              <w:t>discuss with your child why you think this video has gone viral</w:t>
            </w:r>
          </w:p>
        </w:tc>
      </w:tr>
    </w:tbl>
    <w:p w14:paraId="2E976180" w14:textId="5B13D018" w:rsidR="00AE616C" w:rsidRDefault="00AE616C" w:rsidP="00370BBB">
      <w:pPr>
        <w:shd w:val="clear" w:color="auto" w:fill="FFFFFF"/>
        <w:spacing w:after="300"/>
        <w:rPr>
          <w:rFonts w:ascii="Times" w:hAnsi="Times"/>
          <w:b/>
          <w:i/>
          <w:iCs/>
          <w:color w:val="1A1A1A"/>
          <w:sz w:val="27"/>
          <w:szCs w:val="27"/>
        </w:rPr>
      </w:pPr>
      <w:r>
        <w:rPr>
          <w:rFonts w:ascii="Times" w:hAnsi="Times"/>
          <w:b/>
          <w:i/>
          <w:iCs/>
          <w:color w:val="1A1A1A"/>
          <w:sz w:val="27"/>
          <w:szCs w:val="27"/>
        </w:rPr>
        <w:br w:type="page"/>
      </w:r>
    </w:p>
    <w:p w14:paraId="2166A9EF" w14:textId="77777777" w:rsidR="00A7191D" w:rsidRPr="00C056BE" w:rsidRDefault="00A7191D" w:rsidP="00A7191D">
      <w:pPr>
        <w:pStyle w:val="Matire-Pagessuivantes"/>
      </w:pPr>
      <w:r w:rsidRPr="00C056BE">
        <w:lastRenderedPageBreak/>
        <w:t>English Language Arts</w:t>
      </w:r>
    </w:p>
    <w:p w14:paraId="00842B0B" w14:textId="77777777" w:rsidR="00370BBB" w:rsidRPr="001B479F" w:rsidRDefault="00370BBB" w:rsidP="00A7191D">
      <w:pPr>
        <w:pStyle w:val="Titredelactivit"/>
      </w:pPr>
      <w:bookmarkStart w:id="4" w:name="_Toc40889594"/>
      <w:r>
        <w:t>Appendix: The Great Realisation</w:t>
      </w:r>
      <w:bookmarkEnd w:id="4"/>
    </w:p>
    <w:p w14:paraId="213E0990" w14:textId="77777777" w:rsidR="00370BBB" w:rsidRPr="0005327E" w:rsidRDefault="00370BBB" w:rsidP="00370BBB">
      <w:pPr>
        <w:shd w:val="clear" w:color="auto" w:fill="FFFFFF"/>
        <w:spacing w:after="300"/>
        <w:jc w:val="center"/>
        <w:rPr>
          <w:rFonts w:ascii="Times" w:hAnsi="Times"/>
          <w:b/>
          <w:i/>
          <w:iCs/>
          <w:color w:val="1A1A1A"/>
          <w:sz w:val="27"/>
          <w:szCs w:val="27"/>
        </w:rPr>
      </w:pPr>
      <w:r w:rsidRPr="0005327E">
        <w:rPr>
          <w:rFonts w:ascii="Times" w:hAnsi="Times"/>
          <w:b/>
          <w:i/>
          <w:iCs/>
          <w:color w:val="1A1A1A"/>
          <w:sz w:val="27"/>
          <w:szCs w:val="27"/>
        </w:rPr>
        <w:t>The Great Realisation</w:t>
      </w:r>
    </w:p>
    <w:p w14:paraId="6401A297" w14:textId="77777777" w:rsidR="00370BBB" w:rsidRPr="00F51360" w:rsidRDefault="00370BBB" w:rsidP="00370BBB">
      <w:pPr>
        <w:shd w:val="clear" w:color="auto" w:fill="FFFFFF"/>
        <w:spacing w:after="300"/>
        <w:jc w:val="center"/>
        <w:rPr>
          <w:rFonts w:ascii="Times" w:hAnsi="Times"/>
          <w:bCs/>
          <w:i/>
          <w:iCs/>
          <w:color w:val="1A1A1A"/>
          <w:sz w:val="27"/>
          <w:szCs w:val="27"/>
        </w:rPr>
      </w:pPr>
      <w:r w:rsidRPr="00F51360">
        <w:rPr>
          <w:rFonts w:ascii="Times" w:hAnsi="Times"/>
          <w:bCs/>
          <w:i/>
          <w:iCs/>
          <w:color w:val="1A1A1A"/>
          <w:sz w:val="27"/>
          <w:szCs w:val="27"/>
        </w:rPr>
        <w:t xml:space="preserve">by </w:t>
      </w:r>
      <w:proofErr w:type="spellStart"/>
      <w:r w:rsidRPr="00F51360">
        <w:rPr>
          <w:rFonts w:ascii="Times" w:hAnsi="Times"/>
          <w:bCs/>
          <w:i/>
          <w:iCs/>
          <w:color w:val="1A1A1A"/>
          <w:sz w:val="27"/>
          <w:szCs w:val="27"/>
        </w:rPr>
        <w:t>Tomos</w:t>
      </w:r>
      <w:proofErr w:type="spellEnd"/>
      <w:r w:rsidRPr="00F51360">
        <w:rPr>
          <w:rFonts w:ascii="Times" w:hAnsi="Times"/>
          <w:bCs/>
          <w:i/>
          <w:iCs/>
          <w:color w:val="1A1A1A"/>
          <w:sz w:val="27"/>
          <w:szCs w:val="27"/>
        </w:rPr>
        <w:t xml:space="preserve"> Roberts</w:t>
      </w:r>
    </w:p>
    <w:p w14:paraId="56BD97A8" w14:textId="77777777" w:rsidR="00370BBB" w:rsidRPr="0005327E" w:rsidRDefault="00370BBB" w:rsidP="00370BBB">
      <w:pPr>
        <w:shd w:val="clear" w:color="auto" w:fill="FFFFFF"/>
        <w:spacing w:after="300"/>
        <w:rPr>
          <w:rFonts w:ascii="Times" w:hAnsi="Times"/>
          <w:color w:val="1A1A1A"/>
          <w:sz w:val="27"/>
          <w:szCs w:val="27"/>
        </w:rPr>
      </w:pPr>
      <w:r>
        <w:rPr>
          <w:rFonts w:ascii="Times" w:hAnsi="Times"/>
          <w:b/>
          <w:i/>
          <w:iCs/>
          <w:color w:val="1A1A1A"/>
          <w:sz w:val="27"/>
          <w:szCs w:val="27"/>
        </w:rPr>
        <w:t>“</w:t>
      </w:r>
      <w:r w:rsidRPr="0005327E">
        <w:rPr>
          <w:rFonts w:ascii="Times" w:hAnsi="Times"/>
          <w:i/>
          <w:iCs/>
          <w:color w:val="1A1A1A"/>
          <w:sz w:val="27"/>
          <w:szCs w:val="27"/>
        </w:rPr>
        <w:t>Tell me the one about the virus again, then I’ll go to bed</w:t>
      </w:r>
      <w:r>
        <w:rPr>
          <w:rFonts w:ascii="Times" w:hAnsi="Times"/>
          <w:i/>
          <w:iCs/>
          <w:color w:val="1A1A1A"/>
          <w:sz w:val="27"/>
          <w:szCs w:val="27"/>
        </w:rPr>
        <w:t>.”</w:t>
      </w:r>
    </w:p>
    <w:p w14:paraId="426FF68D"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“But, my boy, you’re growing weary, sleepy thoughts about your head</w:t>
      </w:r>
      <w:r>
        <w:rPr>
          <w:rFonts w:ascii="Times" w:hAnsi="Times"/>
          <w:i/>
          <w:iCs/>
          <w:color w:val="1A1A1A"/>
          <w:sz w:val="27"/>
          <w:szCs w:val="27"/>
        </w:rPr>
        <w:t>.”</w:t>
      </w:r>
    </w:p>
    <w:p w14:paraId="5C5255FD"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“That one’s my favourite. Please, I promise, just once more</w:t>
      </w:r>
      <w:r>
        <w:rPr>
          <w:rFonts w:ascii="Times" w:hAnsi="Times"/>
          <w:i/>
          <w:iCs/>
          <w:color w:val="1A1A1A"/>
          <w:sz w:val="27"/>
          <w:szCs w:val="27"/>
        </w:rPr>
        <w:t>.</w:t>
      </w:r>
      <w:r w:rsidRPr="0005327E">
        <w:rPr>
          <w:rFonts w:ascii="Times" w:hAnsi="Times"/>
          <w:i/>
          <w:iCs/>
          <w:color w:val="1A1A1A"/>
          <w:sz w:val="27"/>
          <w:szCs w:val="27"/>
        </w:rPr>
        <w:t>”</w:t>
      </w:r>
    </w:p>
    <w:p w14:paraId="5DB9B1C9"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“Okay, snuggle down, my boy, but I know you all too well.</w:t>
      </w:r>
    </w:p>
    <w:p w14:paraId="37E654EC"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This story starts before then in a world I once would dwell</w:t>
      </w:r>
      <w:r>
        <w:rPr>
          <w:rFonts w:ascii="Times" w:hAnsi="Times"/>
          <w:i/>
          <w:iCs/>
          <w:color w:val="1A1A1A"/>
          <w:sz w:val="27"/>
          <w:szCs w:val="27"/>
        </w:rPr>
        <w:t>.”</w:t>
      </w:r>
    </w:p>
    <w:p w14:paraId="1A54A09A"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It was a world of waste and wonder, of poverty and plenty,</w:t>
      </w:r>
    </w:p>
    <w:p w14:paraId="3BA1F6A2"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Back before we understood why hindsight’s 2020</w:t>
      </w:r>
    </w:p>
    <w:p w14:paraId="4F7F71A7"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You see, the people came up with companies to trade across all lands</w:t>
      </w:r>
    </w:p>
    <w:p w14:paraId="6737F479"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But they swelled and got much bigger than we ever could have planned</w:t>
      </w:r>
    </w:p>
    <w:p w14:paraId="68AAB9DE"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We always had our wants, but now, it got so quick</w:t>
      </w:r>
    </w:p>
    <w:p w14:paraId="78A979C6"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You could have anything you dreamed of, in a day and with a click</w:t>
      </w:r>
    </w:p>
    <w:p w14:paraId="18B19200"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We noticed families had stopped talking, that’s not to say they never spoke</w:t>
      </w:r>
    </w:p>
    <w:p w14:paraId="6F3AC138"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But the meaning must have melted and the work life balance broke</w:t>
      </w:r>
    </w:p>
    <w:p w14:paraId="3C137C87"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And the children’s eyes grew squarer and every toddler had a phone</w:t>
      </w:r>
    </w:p>
    <w:p w14:paraId="529D1232"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They filtered out the imperfections, but amidst the noise, they felt alone.</w:t>
      </w:r>
    </w:p>
    <w:p w14:paraId="6ECFE91E"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And every day the skies grew thicker, ‘till you couldn’t see the stars,</w:t>
      </w:r>
    </w:p>
    <w:p w14:paraId="392F25C0"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So, we flew in planes to find them, while down below we filled our cars.</w:t>
      </w:r>
    </w:p>
    <w:p w14:paraId="44CE0741" w14:textId="7E28CAE3" w:rsidR="00A7191D" w:rsidRDefault="00A7191D" w:rsidP="00A7191D">
      <w:pPr>
        <w:pStyle w:val="Matire-Pagessuivantes"/>
      </w:pPr>
      <w:r w:rsidRPr="00C056BE">
        <w:lastRenderedPageBreak/>
        <w:t>English Language Arts</w:t>
      </w:r>
    </w:p>
    <w:p w14:paraId="7DFC6BC2" w14:textId="77777777" w:rsidR="00637667" w:rsidRPr="00637667" w:rsidRDefault="00637667" w:rsidP="00637667">
      <w:pPr>
        <w:pStyle w:val="Matire-Pagessuivantes"/>
      </w:pPr>
    </w:p>
    <w:p w14:paraId="60C80858"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We drove around all day in circles, we’d forgotten how to run</w:t>
      </w:r>
    </w:p>
    <w:p w14:paraId="74F510C0"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We swopped the grass for tarmac, shrunk the parks ‘till there were none</w:t>
      </w:r>
    </w:p>
    <w:p w14:paraId="78908E75"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We filled the sea with plastic because our waste was never capped</w:t>
      </w:r>
    </w:p>
    <w:p w14:paraId="5CB61052"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Until, each day when you went fishing, you’d pull them out already wrapped</w:t>
      </w:r>
    </w:p>
    <w:p w14:paraId="4F9CF055"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And while we drank and smoked and gambled, our leaders taught us why</w:t>
      </w:r>
    </w:p>
    <w:p w14:paraId="52BCBEDA"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It’s best to not upset the lobbies, more convenient to die</w:t>
      </w:r>
    </w:p>
    <w:p w14:paraId="2DF28019"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But then in 2020, a new virus came our way,</w:t>
      </w:r>
    </w:p>
    <w:p w14:paraId="4B28FCD3"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The governments reacted and told us all to hide away</w:t>
      </w:r>
    </w:p>
    <w:p w14:paraId="7E77F7E6"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But while we were all hidden, amidst the fear and all the while,</w:t>
      </w:r>
    </w:p>
    <w:p w14:paraId="5B6E3D2C"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The people dusted off their instincts, they remembered how to smile</w:t>
      </w:r>
    </w:p>
    <w:p w14:paraId="2F2D9C53"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They started clapping to say thank you and calling up their mums</w:t>
      </w:r>
    </w:p>
    <w:p w14:paraId="03D2DFBE"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And while the car keys gathered dust, they would look forward to their runs</w:t>
      </w:r>
    </w:p>
    <w:p w14:paraId="4BDE295B"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And with the skies less full of voyagers, the earth began to breathe</w:t>
      </w:r>
    </w:p>
    <w:p w14:paraId="24E55DC7"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And the beaches bore new wildlife that scuttled off into the seas</w:t>
      </w:r>
    </w:p>
    <w:p w14:paraId="0E4B6D58"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Some people started dancing, some were singing, some were baking</w:t>
      </w:r>
    </w:p>
    <w:p w14:paraId="7EAE7878"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We’d grown so used to bad news, but some good news was in the making</w:t>
      </w:r>
    </w:p>
    <w:p w14:paraId="065099F2"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And so</w:t>
      </w:r>
      <w:r>
        <w:rPr>
          <w:rFonts w:ascii="Times" w:hAnsi="Times"/>
          <w:i/>
          <w:iCs/>
          <w:color w:val="1A1A1A"/>
          <w:sz w:val="27"/>
          <w:szCs w:val="27"/>
        </w:rPr>
        <w:t>,</w:t>
      </w:r>
      <w:r w:rsidRPr="0005327E">
        <w:rPr>
          <w:rFonts w:ascii="Times" w:hAnsi="Times"/>
          <w:i/>
          <w:iCs/>
          <w:color w:val="1A1A1A"/>
          <w:sz w:val="27"/>
          <w:szCs w:val="27"/>
        </w:rPr>
        <w:t xml:space="preserve"> when we found the cure and </w:t>
      </w:r>
      <w:proofErr w:type="gramStart"/>
      <w:r w:rsidRPr="0005327E">
        <w:rPr>
          <w:rFonts w:ascii="Times" w:hAnsi="Times"/>
          <w:i/>
          <w:iCs/>
          <w:color w:val="1A1A1A"/>
          <w:sz w:val="27"/>
          <w:szCs w:val="27"/>
        </w:rPr>
        <w:t>were allowed to</w:t>
      </w:r>
      <w:proofErr w:type="gramEnd"/>
      <w:r w:rsidRPr="0005327E">
        <w:rPr>
          <w:rFonts w:ascii="Times" w:hAnsi="Times"/>
          <w:i/>
          <w:iCs/>
          <w:color w:val="1A1A1A"/>
          <w:sz w:val="27"/>
          <w:szCs w:val="27"/>
        </w:rPr>
        <w:t xml:space="preserve"> go outside</w:t>
      </w:r>
      <w:r>
        <w:rPr>
          <w:rFonts w:ascii="Times" w:hAnsi="Times"/>
          <w:i/>
          <w:iCs/>
          <w:color w:val="1A1A1A"/>
          <w:sz w:val="27"/>
          <w:szCs w:val="27"/>
        </w:rPr>
        <w:t>,</w:t>
      </w:r>
    </w:p>
    <w:p w14:paraId="5D2E8040"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We all preferred the world we found to the one we’d left behind</w:t>
      </w:r>
    </w:p>
    <w:p w14:paraId="5BFAFEF3"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Old habits became extinct and they made way for the new</w:t>
      </w:r>
    </w:p>
    <w:p w14:paraId="4713991A"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And every simple act of kindness was now given its due</w:t>
      </w:r>
      <w:r>
        <w:rPr>
          <w:rFonts w:ascii="Times" w:hAnsi="Times"/>
          <w:i/>
          <w:iCs/>
          <w:color w:val="1A1A1A"/>
          <w:sz w:val="27"/>
          <w:szCs w:val="27"/>
        </w:rPr>
        <w:t>.</w:t>
      </w:r>
      <w:r w:rsidRPr="0005327E">
        <w:rPr>
          <w:rFonts w:ascii="Times" w:hAnsi="Times"/>
          <w:i/>
          <w:iCs/>
          <w:color w:val="1A1A1A"/>
          <w:sz w:val="27"/>
          <w:szCs w:val="27"/>
        </w:rPr>
        <w:t>”</w:t>
      </w:r>
    </w:p>
    <w:p w14:paraId="55E558B4"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“But why did it take us so long to bring the people back together?”</w:t>
      </w:r>
    </w:p>
    <w:p w14:paraId="7E919AE0" w14:textId="77777777" w:rsidR="005115F4" w:rsidRDefault="005115F4" w:rsidP="005115F4">
      <w:pPr>
        <w:pStyle w:val="Matire-Pagessuivantes"/>
      </w:pPr>
      <w:r w:rsidRPr="00C056BE">
        <w:lastRenderedPageBreak/>
        <w:t>English Language Arts</w:t>
      </w:r>
    </w:p>
    <w:p w14:paraId="32EF73C5" w14:textId="77777777" w:rsidR="005115F4" w:rsidRPr="00637667" w:rsidRDefault="005115F4" w:rsidP="005115F4">
      <w:pPr>
        <w:pStyle w:val="Matire-Pagessuivantes"/>
      </w:pPr>
    </w:p>
    <w:p w14:paraId="5A88DE8F" w14:textId="19E8C11C" w:rsidR="00370BBB" w:rsidRPr="0005327E" w:rsidRDefault="00370BBB" w:rsidP="005115F4">
      <w:pPr>
        <w:shd w:val="clear" w:color="auto" w:fill="FFFFFF"/>
        <w:spacing w:after="300"/>
        <w:rPr>
          <w:rFonts w:ascii="Times" w:hAnsi="Times"/>
          <w:color w:val="1A1A1A"/>
          <w:sz w:val="27"/>
          <w:szCs w:val="27"/>
        </w:rPr>
      </w:pPr>
      <w:r w:rsidRPr="0005327E">
        <w:rPr>
          <w:rFonts w:ascii="Times" w:hAnsi="Times"/>
          <w:i/>
          <w:iCs/>
          <w:color w:val="1A1A1A"/>
          <w:sz w:val="27"/>
          <w:szCs w:val="27"/>
        </w:rPr>
        <w:t>“Well, sometimes you’ve got to get sick, my boy, before you start feeling better</w:t>
      </w:r>
      <w:r>
        <w:rPr>
          <w:rFonts w:ascii="Times" w:hAnsi="Times"/>
          <w:i/>
          <w:iCs/>
          <w:color w:val="1A1A1A"/>
          <w:sz w:val="27"/>
          <w:szCs w:val="27"/>
        </w:rPr>
        <w:t>.</w:t>
      </w:r>
    </w:p>
    <w:p w14:paraId="4FCF06BD"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Now, lie down and dream of tomorrow and all the things that we can do</w:t>
      </w:r>
    </w:p>
    <w:p w14:paraId="544264FD"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And</w:t>
      </w:r>
      <w:r>
        <w:rPr>
          <w:rFonts w:ascii="Times" w:hAnsi="Times"/>
          <w:i/>
          <w:iCs/>
          <w:color w:val="1A1A1A"/>
          <w:sz w:val="27"/>
          <w:szCs w:val="27"/>
        </w:rPr>
        <w:t>,</w:t>
      </w:r>
      <w:r w:rsidRPr="0005327E">
        <w:rPr>
          <w:rFonts w:ascii="Times" w:hAnsi="Times"/>
          <w:i/>
          <w:iCs/>
          <w:color w:val="1A1A1A"/>
          <w:sz w:val="27"/>
          <w:szCs w:val="27"/>
        </w:rPr>
        <w:t xml:space="preserve"> who knows, if you dream hard enough, maybe some of them will come true</w:t>
      </w:r>
    </w:p>
    <w:p w14:paraId="12292012"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We now call it The Great Realisation and yes, since then, there have been many</w:t>
      </w:r>
    </w:p>
    <w:p w14:paraId="4EC00411" w14:textId="77777777" w:rsidR="00370BBB" w:rsidRPr="0005327E" w:rsidRDefault="00370BBB" w:rsidP="00370BBB">
      <w:pPr>
        <w:shd w:val="clear" w:color="auto" w:fill="FFFFFF"/>
        <w:spacing w:after="300"/>
        <w:rPr>
          <w:rFonts w:ascii="Times" w:hAnsi="Times"/>
          <w:color w:val="1A1A1A"/>
          <w:sz w:val="27"/>
          <w:szCs w:val="27"/>
        </w:rPr>
      </w:pPr>
      <w:r w:rsidRPr="0005327E">
        <w:rPr>
          <w:rFonts w:ascii="Times" w:hAnsi="Times"/>
          <w:i/>
          <w:iCs/>
          <w:color w:val="1A1A1A"/>
          <w:sz w:val="27"/>
          <w:szCs w:val="27"/>
        </w:rPr>
        <w:t>But that’s the story of how it started and why hindsight’s 2020</w:t>
      </w:r>
      <w:r>
        <w:rPr>
          <w:rFonts w:ascii="Times" w:hAnsi="Times"/>
          <w:i/>
          <w:iCs/>
          <w:color w:val="1A1A1A"/>
          <w:sz w:val="27"/>
          <w:szCs w:val="27"/>
        </w:rPr>
        <w:t>.</w:t>
      </w:r>
      <w:r w:rsidRPr="0005327E">
        <w:rPr>
          <w:rFonts w:ascii="Times" w:hAnsi="Times"/>
          <w:i/>
          <w:iCs/>
          <w:color w:val="1A1A1A"/>
          <w:sz w:val="27"/>
          <w:szCs w:val="27"/>
        </w:rPr>
        <w:t>”</w:t>
      </w:r>
    </w:p>
    <w:bookmarkEnd w:id="2"/>
    <w:p w14:paraId="3F335569" w14:textId="16DD2E92" w:rsidR="00415AC0" w:rsidRPr="00C056BE" w:rsidRDefault="00415AC0" w:rsidP="00415AC0">
      <w:pPr>
        <w:pStyle w:val="Crdit"/>
      </w:pPr>
      <w:r w:rsidRPr="00C056BE">
        <w:br w:type="page"/>
      </w:r>
    </w:p>
    <w:p w14:paraId="7DA042EC" w14:textId="2213DE98" w:rsidR="00B10E9B" w:rsidRPr="00B55A18" w:rsidRDefault="00B10E9B" w:rsidP="00B10E9B">
      <w:pPr>
        <w:pStyle w:val="Matire-Premirepage"/>
        <w:rPr>
          <w:lang w:val="fr-CA"/>
        </w:rPr>
      </w:pPr>
      <w:r w:rsidRPr="00B55A18">
        <w:rPr>
          <w:lang w:val="fr-CA"/>
        </w:rPr>
        <w:lastRenderedPageBreak/>
        <w:t xml:space="preserve">French </w:t>
      </w:r>
      <w:proofErr w:type="gramStart"/>
      <w:r w:rsidRPr="00B55A18">
        <w:rPr>
          <w:lang w:val="fr-CA"/>
        </w:rPr>
        <w:t>as a</w:t>
      </w:r>
      <w:proofErr w:type="gramEnd"/>
      <w:r w:rsidRPr="00B55A18">
        <w:rPr>
          <w:lang w:val="fr-CA"/>
        </w:rPr>
        <w:t xml:space="preserve"> Second </w:t>
      </w:r>
      <w:proofErr w:type="spellStart"/>
      <w:r w:rsidRPr="00B55A18">
        <w:rPr>
          <w:lang w:val="fr-CA"/>
        </w:rPr>
        <w:t>Language</w:t>
      </w:r>
      <w:proofErr w:type="spellEnd"/>
    </w:p>
    <w:p w14:paraId="37557EE6" w14:textId="77777777" w:rsidR="00E872AA" w:rsidRPr="0030289D" w:rsidRDefault="00E872AA" w:rsidP="00EA15EE">
      <w:pPr>
        <w:pStyle w:val="Titredelactivit"/>
        <w:rPr>
          <w:rFonts w:eastAsia="Arial Rounded"/>
          <w:lang w:val="fr-FR"/>
        </w:rPr>
      </w:pPr>
      <w:bookmarkStart w:id="5" w:name="_Toc40889595"/>
      <w:r w:rsidRPr="0030289D">
        <w:rPr>
          <w:rFonts w:eastAsia="Arial Rounded"/>
          <w:lang w:val="fr-FR"/>
        </w:rPr>
        <w:t>#Mission FLS</w:t>
      </w:r>
      <w:r>
        <w:rPr>
          <w:rFonts w:eastAsia="Arial Rounded"/>
          <w:lang w:val="fr-FR"/>
        </w:rPr>
        <w:t> :</w:t>
      </w:r>
      <w:r w:rsidRPr="0030289D">
        <w:rPr>
          <w:rFonts w:eastAsia="Arial Rounded"/>
          <w:lang w:val="fr-FR"/>
        </w:rPr>
        <w:t xml:space="preserve"> Qu’est-ce qu’on </w:t>
      </w:r>
      <w:proofErr w:type="gramStart"/>
      <w:r w:rsidRPr="0030289D">
        <w:rPr>
          <w:rFonts w:eastAsia="Arial Rounded"/>
          <w:lang w:val="fr-FR"/>
        </w:rPr>
        <w:t>mange?</w:t>
      </w:r>
      <w:bookmarkEnd w:id="5"/>
      <w:proofErr w:type="gramEnd"/>
    </w:p>
    <w:p w14:paraId="65F1FEF7" w14:textId="77777777" w:rsidR="00E872AA" w:rsidRPr="0030289D" w:rsidRDefault="00E872AA" w:rsidP="00EA15EE">
      <w:pPr>
        <w:pStyle w:val="Consigne-Titre"/>
        <w:rPr>
          <w:lang w:val="fr-FR"/>
        </w:rPr>
      </w:pPr>
      <w:r w:rsidRPr="00134318">
        <w:rPr>
          <w:lang w:val="fr-FR"/>
        </w:rPr>
        <w:t xml:space="preserve">Information for </w:t>
      </w:r>
      <w:proofErr w:type="spellStart"/>
      <w:r w:rsidRPr="00134318">
        <w:rPr>
          <w:lang w:val="fr-FR"/>
        </w:rPr>
        <w:t>students</w:t>
      </w:r>
      <w:proofErr w:type="spellEnd"/>
    </w:p>
    <w:p w14:paraId="0FCF3987" w14:textId="77777777" w:rsidR="00E872AA" w:rsidRPr="0030289D" w:rsidRDefault="00E872AA" w:rsidP="00027E7D">
      <w:pPr>
        <w:pStyle w:val="Consigne-Texte"/>
        <w:rPr>
          <w:lang w:val="fr-FR"/>
        </w:rPr>
      </w:pPr>
      <w:r w:rsidRPr="0030289D">
        <w:rPr>
          <w:lang w:val="fr-FR"/>
        </w:rPr>
        <w:t>Cette activité t’aidera à accomplir la mission FLS suivante : « Je prépare et j’écris en français la liste d’épicerie avec mes parents ».</w:t>
      </w:r>
    </w:p>
    <w:p w14:paraId="473F7679" w14:textId="77777777" w:rsidR="00E872AA" w:rsidRPr="0030289D" w:rsidRDefault="00E872AA" w:rsidP="00027E7D">
      <w:pPr>
        <w:pStyle w:val="Consigne-Texte"/>
        <w:rPr>
          <w:lang w:val="fr-FR"/>
        </w:rPr>
      </w:pPr>
      <w:r w:rsidRPr="0030289D">
        <w:rPr>
          <w:lang w:val="fr-FR"/>
        </w:rPr>
        <w:t xml:space="preserve">Qu’est-ce qu’on </w:t>
      </w:r>
      <w:proofErr w:type="gramStart"/>
      <w:r w:rsidRPr="0030289D">
        <w:rPr>
          <w:lang w:val="fr-FR"/>
        </w:rPr>
        <w:t>mange?</w:t>
      </w:r>
      <w:proofErr w:type="gramEnd"/>
      <w:r w:rsidRPr="0030289D">
        <w:rPr>
          <w:lang w:val="fr-FR"/>
        </w:rPr>
        <w:t xml:space="preserve"> Une question que tes parents entendent probablement très </w:t>
      </w:r>
      <w:proofErr w:type="gramStart"/>
      <w:r w:rsidRPr="0030289D">
        <w:rPr>
          <w:lang w:val="fr-FR"/>
        </w:rPr>
        <w:t>souvent!</w:t>
      </w:r>
      <w:proofErr w:type="gramEnd"/>
      <w:r w:rsidRPr="0030289D">
        <w:rPr>
          <w:lang w:val="fr-FR"/>
        </w:rPr>
        <w:t xml:space="preserve"> Cette semaine, on t’invite à choisir avec tes parents des recettes et à écrire la liste d’épicerie en français.</w:t>
      </w:r>
    </w:p>
    <w:p w14:paraId="61169602" w14:textId="77777777" w:rsidR="00E872AA" w:rsidRPr="0030289D" w:rsidRDefault="00E872AA" w:rsidP="00027E7D">
      <w:pPr>
        <w:pStyle w:val="Consigne-Texte"/>
        <w:rPr>
          <w:lang w:val="fr-FR"/>
        </w:rPr>
      </w:pPr>
      <w:r w:rsidRPr="0030289D">
        <w:rPr>
          <w:lang w:val="fr-FR"/>
        </w:rPr>
        <w:t>Voici comment tu peux le faire :</w:t>
      </w:r>
    </w:p>
    <w:p w14:paraId="3A85AEC2" w14:textId="1335DE0E" w:rsidR="00E872AA" w:rsidRPr="0030289D" w:rsidRDefault="00E872AA" w:rsidP="00E20B16">
      <w:pPr>
        <w:pStyle w:val="Liste"/>
        <w:rPr>
          <w:lang w:val="fr-FR"/>
        </w:rPr>
      </w:pPr>
      <w:r w:rsidRPr="0030289D">
        <w:rPr>
          <w:lang w:val="fr-FR"/>
        </w:rPr>
        <w:t>Discute avec tes parents des repas que vous allez manger cette semaine</w:t>
      </w:r>
      <w:r w:rsidR="00243084">
        <w:rPr>
          <w:lang w:val="fr-FR"/>
        </w:rPr>
        <w:t>.</w:t>
      </w:r>
    </w:p>
    <w:p w14:paraId="358E0EC3" w14:textId="20CD4F87" w:rsidR="00E872AA" w:rsidRPr="0030289D" w:rsidRDefault="00E872AA" w:rsidP="00E20B16">
      <w:pPr>
        <w:pStyle w:val="Liste"/>
        <w:rPr>
          <w:lang w:val="fr-FR"/>
        </w:rPr>
      </w:pPr>
      <w:r w:rsidRPr="0030289D">
        <w:rPr>
          <w:lang w:val="fr-FR"/>
        </w:rPr>
        <w:t>Trouve des recettes et lis la liste les ingrédients</w:t>
      </w:r>
      <w:r w:rsidR="00243084">
        <w:rPr>
          <w:lang w:val="fr-FR"/>
        </w:rPr>
        <w:t>.</w:t>
      </w:r>
    </w:p>
    <w:p w14:paraId="25D910DB" w14:textId="1F169B4F" w:rsidR="00E872AA" w:rsidRPr="0030289D" w:rsidRDefault="00E872AA" w:rsidP="00E20B16">
      <w:pPr>
        <w:pStyle w:val="Liste"/>
        <w:rPr>
          <w:lang w:val="fr-FR"/>
        </w:rPr>
      </w:pPr>
      <w:r w:rsidRPr="0030289D">
        <w:rPr>
          <w:lang w:val="fr-FR"/>
        </w:rPr>
        <w:t>Vérifie si tu as les ingrédients ou non chez toi</w:t>
      </w:r>
      <w:r w:rsidR="00243084">
        <w:rPr>
          <w:lang w:val="fr-FR"/>
        </w:rPr>
        <w:t>.</w:t>
      </w:r>
    </w:p>
    <w:p w14:paraId="13685603" w14:textId="59123DB4" w:rsidR="00E872AA" w:rsidRPr="0030289D" w:rsidRDefault="00E872AA" w:rsidP="00E20B16">
      <w:pPr>
        <w:pStyle w:val="Liste"/>
        <w:rPr>
          <w:lang w:val="fr-FR"/>
        </w:rPr>
      </w:pPr>
      <w:r w:rsidRPr="0030289D">
        <w:rPr>
          <w:lang w:val="fr-FR"/>
        </w:rPr>
        <w:t>Écris la liste des ingrédients que tes parents devront acheter à l’épicerie</w:t>
      </w:r>
      <w:r w:rsidR="00243084">
        <w:rPr>
          <w:lang w:val="fr-FR"/>
        </w:rPr>
        <w:t>.</w:t>
      </w:r>
    </w:p>
    <w:p w14:paraId="24B86A43" w14:textId="77777777" w:rsidR="00E872AA" w:rsidRPr="0030289D" w:rsidRDefault="00E872AA" w:rsidP="00E20B16">
      <w:pPr>
        <w:pStyle w:val="Liste"/>
        <w:rPr>
          <w:lang w:val="fr-FR"/>
        </w:rPr>
      </w:pPr>
      <w:r w:rsidRPr="0030289D">
        <w:rPr>
          <w:lang w:val="fr-FR"/>
        </w:rPr>
        <w:t>Ajoute une petite douceur, une surprise.</w:t>
      </w:r>
    </w:p>
    <w:p w14:paraId="66F0FF69" w14:textId="6D0B7BCD" w:rsidR="00E872AA" w:rsidRPr="0030289D" w:rsidRDefault="00E872AA" w:rsidP="000F7255">
      <w:pPr>
        <w:pStyle w:val="Consigne-Titre"/>
      </w:pPr>
      <w:r w:rsidRPr="0030289D">
        <w:t xml:space="preserve">Pour </w:t>
      </w:r>
      <w:proofErr w:type="spellStart"/>
      <w:r w:rsidRPr="0030289D">
        <w:t>aller</w:t>
      </w:r>
      <w:proofErr w:type="spellEnd"/>
      <w:r w:rsidRPr="0030289D">
        <w:t xml:space="preserve"> plus loin</w:t>
      </w:r>
    </w:p>
    <w:p w14:paraId="468349D8" w14:textId="77777777" w:rsidR="00E872AA" w:rsidRPr="000F7255" w:rsidRDefault="00E872AA" w:rsidP="000F7255">
      <w:pPr>
        <w:pStyle w:val="Liste"/>
        <w:rPr>
          <w:lang w:val="fr-CA"/>
        </w:rPr>
      </w:pPr>
      <w:r w:rsidRPr="0030289D">
        <w:rPr>
          <w:lang w:val="fr-FR"/>
        </w:rPr>
        <w:t xml:space="preserve">As-tu appris un nouveau mot lié aux </w:t>
      </w:r>
      <w:proofErr w:type="gramStart"/>
      <w:r w:rsidRPr="0030289D">
        <w:rPr>
          <w:lang w:val="fr-FR"/>
        </w:rPr>
        <w:t>aliments?</w:t>
      </w:r>
      <w:proofErr w:type="gramEnd"/>
      <w:r w:rsidRPr="0030289D">
        <w:rPr>
          <w:lang w:val="fr-FR"/>
        </w:rPr>
        <w:t xml:space="preserve"> </w:t>
      </w:r>
      <w:r w:rsidRPr="000F7255">
        <w:rPr>
          <w:lang w:val="fr-CA"/>
        </w:rPr>
        <w:t>Partage-le sur #</w:t>
      </w:r>
      <w:proofErr w:type="spellStart"/>
      <w:r w:rsidRPr="000F7255">
        <w:rPr>
          <w:lang w:val="fr-CA"/>
        </w:rPr>
        <w:t>MissionFLS</w:t>
      </w:r>
      <w:proofErr w:type="spellEnd"/>
      <w:r w:rsidRPr="000F7255">
        <w:rPr>
          <w:lang w:val="fr-CA"/>
        </w:rPr>
        <w:t>.</w:t>
      </w:r>
    </w:p>
    <w:p w14:paraId="35B4B01F" w14:textId="77777777" w:rsidR="00E872AA" w:rsidRDefault="00E872AA" w:rsidP="000F7255">
      <w:pPr>
        <w:pStyle w:val="Matriel-Titre"/>
        <w:rPr>
          <w:sz w:val="22"/>
          <w:szCs w:val="22"/>
        </w:rPr>
      </w:pPr>
      <w:r w:rsidRPr="00524F35">
        <w:t>Materials required</w:t>
      </w:r>
    </w:p>
    <w:p w14:paraId="6FD56821" w14:textId="77777777" w:rsidR="00E872AA" w:rsidRPr="0030289D" w:rsidRDefault="00E872AA" w:rsidP="000F7255">
      <w:pPr>
        <w:pStyle w:val="Liste"/>
        <w:rPr>
          <w:lang w:val="fr-FR"/>
        </w:rPr>
      </w:pPr>
      <w:r w:rsidRPr="0030289D">
        <w:rPr>
          <w:lang w:val="fr-FR"/>
        </w:rPr>
        <w:t xml:space="preserve">Feuille de papier ou application en ligne telle que </w:t>
      </w:r>
      <w:hyperlink r:id="rId15">
        <w:r w:rsidRPr="0030289D">
          <w:rPr>
            <w:lang w:val="fr-FR"/>
          </w:rPr>
          <w:t xml:space="preserve">Google </w:t>
        </w:r>
        <w:proofErr w:type="spellStart"/>
        <w:r>
          <w:rPr>
            <w:lang w:val="fr-FR"/>
          </w:rPr>
          <w:t>K</w:t>
        </w:r>
        <w:r w:rsidRPr="0030289D">
          <w:rPr>
            <w:lang w:val="fr-FR"/>
          </w:rPr>
          <w:t>eep</w:t>
        </w:r>
        <w:proofErr w:type="spellEnd"/>
      </w:hyperlink>
    </w:p>
    <w:p w14:paraId="6908B624" w14:textId="77777777" w:rsidR="00E872AA" w:rsidRDefault="000F2057" w:rsidP="000F7255">
      <w:pPr>
        <w:pStyle w:val="Liste"/>
        <w:spacing w:after="240"/>
      </w:pPr>
      <w:hyperlink r:id="rId16">
        <w:r w:rsidR="00E872AA">
          <w:rPr>
            <w:color w:val="1155CC"/>
            <w:u w:val="single"/>
          </w:rPr>
          <w:t>Missions FLS</w:t>
        </w:r>
      </w:hyperlink>
    </w:p>
    <w:tbl>
      <w:tblPr>
        <w:tblW w:w="9782" w:type="dxa"/>
        <w:tblInd w:w="-357" w:type="dxa"/>
        <w:tblBorders>
          <w:top w:val="dotted" w:sz="4" w:space="0" w:color="auto"/>
          <w:left w:val="dotted" w:sz="4" w:space="0" w:color="auto"/>
          <w:bottom w:val="dotted" w:sz="4" w:space="0" w:color="auto"/>
          <w:right w:val="dotted" w:sz="4" w:space="0" w:color="auto"/>
        </w:tblBorders>
        <w:tblLayout w:type="fixed"/>
        <w:tblCellMar>
          <w:top w:w="357" w:type="dxa"/>
          <w:left w:w="357" w:type="dxa"/>
          <w:bottom w:w="357" w:type="dxa"/>
          <w:right w:w="357" w:type="dxa"/>
        </w:tblCellMar>
        <w:tblLook w:val="0400" w:firstRow="0" w:lastRow="0" w:firstColumn="0" w:lastColumn="0" w:noHBand="0" w:noVBand="1"/>
      </w:tblPr>
      <w:tblGrid>
        <w:gridCol w:w="9782"/>
      </w:tblGrid>
      <w:tr w:rsidR="00E872AA" w14:paraId="22D4B7BE" w14:textId="77777777" w:rsidTr="00321665">
        <w:trPr>
          <w:trHeight w:val="2141"/>
        </w:trPr>
        <w:tc>
          <w:tcPr>
            <w:tcW w:w="9782" w:type="dxa"/>
            <w:shd w:val="clear" w:color="auto" w:fill="DEECEE"/>
          </w:tcPr>
          <w:p w14:paraId="5BDC741F" w14:textId="77777777" w:rsidR="00E872AA" w:rsidRDefault="00E872AA" w:rsidP="00321665">
            <w:pPr>
              <w:pStyle w:val="Tableau-Informationauxparents"/>
              <w:rPr>
                <w:rFonts w:eastAsia="Arial Rounded"/>
              </w:rPr>
            </w:pPr>
            <w:r>
              <w:rPr>
                <w:rFonts w:eastAsia="Arial Rounded"/>
              </w:rPr>
              <w:t>Information for parents</w:t>
            </w:r>
          </w:p>
          <w:p w14:paraId="775CE9FA" w14:textId="77777777" w:rsidR="00E872AA" w:rsidRDefault="00E872AA" w:rsidP="00321665">
            <w:pPr>
              <w:pStyle w:val="Tableau-texte"/>
            </w:pPr>
            <w:r>
              <w:t>Children should:</w:t>
            </w:r>
          </w:p>
          <w:p w14:paraId="1E6FC1AC" w14:textId="77777777" w:rsidR="00E872AA" w:rsidRPr="00E872AA" w:rsidRDefault="00E872AA" w:rsidP="00321665">
            <w:pPr>
              <w:pStyle w:val="Tableau-Liste"/>
            </w:pPr>
            <w:r w:rsidRPr="00E872AA">
              <w:t>learn vocabulary related to food in French</w:t>
            </w:r>
          </w:p>
          <w:p w14:paraId="4065B89A" w14:textId="77777777" w:rsidR="00E872AA" w:rsidRPr="00E872AA" w:rsidRDefault="00E872AA" w:rsidP="00321665">
            <w:pPr>
              <w:pStyle w:val="Tableau-Liste"/>
            </w:pPr>
            <w:r w:rsidRPr="00E872AA">
              <w:t>write a shopping list in French</w:t>
            </w:r>
          </w:p>
          <w:p w14:paraId="3F156AEE" w14:textId="77777777" w:rsidR="00E872AA" w:rsidRDefault="00E872AA" w:rsidP="00321665">
            <w:pPr>
              <w:pStyle w:val="Tableau-texte"/>
            </w:pPr>
            <w:r>
              <w:t>Parents could:</w:t>
            </w:r>
          </w:p>
          <w:p w14:paraId="1CDB4437" w14:textId="77777777" w:rsidR="00E872AA" w:rsidRPr="00E872AA" w:rsidRDefault="00E872AA" w:rsidP="00321665">
            <w:pPr>
              <w:pStyle w:val="Tableau-Liste"/>
            </w:pPr>
            <w:r w:rsidRPr="00E872AA">
              <w:t>write a shopping list in French with their children</w:t>
            </w:r>
          </w:p>
        </w:tc>
      </w:tr>
    </w:tbl>
    <w:p w14:paraId="6F4690CD" w14:textId="552CD29A" w:rsidR="001D4BBA" w:rsidRPr="00C056BE" w:rsidRDefault="00DE060B" w:rsidP="00FC5C78">
      <w:pPr>
        <w:pStyle w:val="Consignesetmatriel-description"/>
        <w:rPr>
          <w:color w:val="737373"/>
          <w:szCs w:val="20"/>
          <w:lang w:val="en-CA"/>
        </w:rPr>
      </w:pPr>
      <w:r w:rsidRPr="00C056BE">
        <w:rPr>
          <w:lang w:val="en-CA"/>
        </w:rPr>
        <w:br w:type="page"/>
      </w:r>
    </w:p>
    <w:p w14:paraId="4C89261E" w14:textId="2E161B27" w:rsidR="00CA1F50" w:rsidRPr="00C056BE" w:rsidRDefault="00CA1F50" w:rsidP="00B55A18">
      <w:pPr>
        <w:pStyle w:val="Matire-Premirepage"/>
      </w:pPr>
      <w:r w:rsidRPr="00C056BE">
        <w:lastRenderedPageBreak/>
        <w:t>Mathematics</w:t>
      </w:r>
    </w:p>
    <w:p w14:paraId="02323448" w14:textId="77777777" w:rsidR="007D1204" w:rsidRPr="007D1204" w:rsidRDefault="007D1204" w:rsidP="00321665">
      <w:pPr>
        <w:pStyle w:val="Titredelactivit"/>
      </w:pPr>
      <w:bookmarkStart w:id="6" w:name="_Hlk37076076"/>
      <w:bookmarkStart w:id="7" w:name="_Hlk37076433"/>
      <w:bookmarkStart w:id="8" w:name="_Toc40889596"/>
      <w:r w:rsidRPr="007D1204">
        <w:t>Modes of Representation</w:t>
      </w:r>
      <w:bookmarkEnd w:id="8"/>
    </w:p>
    <w:p w14:paraId="5B0C6BAC" w14:textId="77777777" w:rsidR="007D1204" w:rsidRPr="007D1204" w:rsidRDefault="007D1204" w:rsidP="00321665">
      <w:pPr>
        <w:pStyle w:val="Consigne-Titre"/>
        <w:rPr>
          <w:lang w:val="en-US"/>
        </w:rPr>
      </w:pPr>
      <w:r w:rsidRPr="007D1204">
        <w:rPr>
          <w:lang w:val="en-US"/>
        </w:rPr>
        <w:t>Information for students</w:t>
      </w:r>
    </w:p>
    <w:p w14:paraId="068B8433" w14:textId="77777777" w:rsidR="007D1204" w:rsidRPr="007D1204" w:rsidRDefault="007D1204" w:rsidP="00321665">
      <w:pPr>
        <w:pStyle w:val="Consigne-Texte"/>
        <w:rPr>
          <w:lang w:val="en-US" w:eastAsia="fr-CA"/>
        </w:rPr>
      </w:pPr>
      <w:r w:rsidRPr="007D1204">
        <w:rPr>
          <w:lang w:val="en-US" w:eastAsia="fr-CA"/>
        </w:rPr>
        <w:t>To move forward in mathematics, you need to be able to use different mathematical representations to represent a situation. By using stories, tables of values, algebraic equations and graphs to create different representations of real-life situations, you develop a more complete understanding of the relationship between these representations.</w:t>
      </w:r>
    </w:p>
    <w:p w14:paraId="179C273C" w14:textId="77777777" w:rsidR="007D1204" w:rsidRPr="007D1204" w:rsidRDefault="007D1204" w:rsidP="00321665">
      <w:pPr>
        <w:pStyle w:val="Consigne-Titre"/>
      </w:pPr>
      <w:r w:rsidRPr="007D1204">
        <w:t>Instructions</w:t>
      </w:r>
    </w:p>
    <w:p w14:paraId="5C99E9D5" w14:textId="77777777" w:rsidR="007D1204" w:rsidRPr="007D1204" w:rsidRDefault="007D1204" w:rsidP="00321665">
      <w:pPr>
        <w:pStyle w:val="Consigne-Texte"/>
        <w:rPr>
          <w:lang w:val="en-US"/>
        </w:rPr>
      </w:pPr>
      <w:r w:rsidRPr="007D1204">
        <w:rPr>
          <w:lang w:val="en-US"/>
        </w:rPr>
        <w:t>Examine the situation presented in Appendix A, Question #1. You will notice that the situation is presented as a story. Use this information to create these other representations: a table of values, an algebraic equation and a graph.</w:t>
      </w:r>
    </w:p>
    <w:p w14:paraId="17AC83B2" w14:textId="3E6094E9" w:rsidR="007D1204" w:rsidRPr="007D1204" w:rsidRDefault="007D1204" w:rsidP="00321665">
      <w:pPr>
        <w:pStyle w:val="Consigne-Texte"/>
        <w:rPr>
          <w:lang w:val="en-US"/>
        </w:rPr>
      </w:pPr>
      <w:r w:rsidRPr="007D1204">
        <w:rPr>
          <w:lang w:val="en-US"/>
        </w:rPr>
        <w:t>What connections can you make? Is some information easier to find in some representations than in others?</w:t>
      </w:r>
    </w:p>
    <w:p w14:paraId="50450C0B" w14:textId="77777777" w:rsidR="007D1204" w:rsidRPr="007D1204" w:rsidRDefault="007D1204" w:rsidP="00321665">
      <w:pPr>
        <w:pStyle w:val="Consigne-Texte"/>
        <w:rPr>
          <w:lang w:val="en-US"/>
        </w:rPr>
      </w:pPr>
      <w:r w:rsidRPr="007D1204">
        <w:rPr>
          <w:lang w:val="en-US"/>
        </w:rPr>
        <w:t xml:space="preserve">Think about the meaning of the initial value in the </w:t>
      </w:r>
      <w:proofErr w:type="gramStart"/>
      <w:r w:rsidRPr="007D1204">
        <w:rPr>
          <w:lang w:val="en-US"/>
        </w:rPr>
        <w:t>situation, and</w:t>
      </w:r>
      <w:proofErr w:type="gramEnd"/>
      <w:r w:rsidRPr="007D1204">
        <w:rPr>
          <w:lang w:val="en-US"/>
        </w:rPr>
        <w:t xml:space="preserve"> discuss this with someone if possible. How is it represented in the story, the graph, the table of values and the equation?  </w:t>
      </w:r>
    </w:p>
    <w:p w14:paraId="03EBEDAC" w14:textId="77777777" w:rsidR="007D1204" w:rsidRPr="007D1204" w:rsidRDefault="007D1204" w:rsidP="00321665">
      <w:pPr>
        <w:pStyle w:val="Consigne-Texte"/>
        <w:rPr>
          <w:lang w:val="en-US"/>
        </w:rPr>
      </w:pPr>
      <w:r w:rsidRPr="007D1204">
        <w:rPr>
          <w:lang w:val="en-US"/>
        </w:rPr>
        <w:t xml:space="preserve">Think about the meaning of the rate of </w:t>
      </w:r>
      <w:proofErr w:type="gramStart"/>
      <w:r w:rsidRPr="007D1204">
        <w:rPr>
          <w:lang w:val="en-US"/>
        </w:rPr>
        <w:t>change, and</w:t>
      </w:r>
      <w:proofErr w:type="gramEnd"/>
      <w:r w:rsidRPr="007D1204">
        <w:rPr>
          <w:lang w:val="en-US"/>
        </w:rPr>
        <w:t xml:space="preserve"> discuss this with someone if possible. How is it represented in the story, the graph, the table of values and the equation? </w:t>
      </w:r>
    </w:p>
    <w:p w14:paraId="437197E0" w14:textId="77777777" w:rsidR="007D1204" w:rsidRPr="007D1204" w:rsidRDefault="007D1204" w:rsidP="00BD5C4C">
      <w:pPr>
        <w:pStyle w:val="Consigne-Texte"/>
        <w:rPr>
          <w:lang w:val="en-US"/>
        </w:rPr>
      </w:pPr>
      <w:r w:rsidRPr="007D1204">
        <w:rPr>
          <w:i/>
          <w:lang w:val="en-US"/>
        </w:rPr>
        <w:t>Extension:</w:t>
      </w:r>
      <w:r w:rsidRPr="007D1204">
        <w:rPr>
          <w:lang w:val="en-US"/>
        </w:rPr>
        <w:t xml:space="preserve"> Try Question #2. In this challenge, you are given an equation and asked to come up with a corresponding story, table of values and graph. Using the blank template found in Appendix A, you can also create your own problem complete with a story, equation, table of values and graph.</w:t>
      </w:r>
    </w:p>
    <w:p w14:paraId="77DC4709" w14:textId="77777777" w:rsidR="007D1204" w:rsidRPr="007D1204" w:rsidRDefault="007D1204" w:rsidP="00BD5C4C">
      <w:pPr>
        <w:pStyle w:val="Matriel-Titre"/>
        <w:rPr>
          <w:lang w:eastAsia="fr-CA"/>
        </w:rPr>
      </w:pPr>
      <w:bookmarkStart w:id="9" w:name="_Toc37229745"/>
      <w:r w:rsidRPr="007D1204">
        <w:rPr>
          <w:lang w:eastAsia="fr-CA"/>
        </w:rPr>
        <w:t>Materials requi</w:t>
      </w:r>
      <w:bookmarkEnd w:id="9"/>
      <w:r w:rsidRPr="007D1204">
        <w:rPr>
          <w:lang w:eastAsia="fr-CA"/>
        </w:rPr>
        <w:t>red</w:t>
      </w:r>
    </w:p>
    <w:p w14:paraId="589E1C3B" w14:textId="77777777" w:rsidR="007D1204" w:rsidRPr="007D1204" w:rsidRDefault="007D1204" w:rsidP="00BD5C4C">
      <w:pPr>
        <w:pStyle w:val="Liste"/>
      </w:pPr>
      <w:r w:rsidRPr="007D1204">
        <w:t>Writing tools</w:t>
      </w:r>
    </w:p>
    <w:p w14:paraId="44ADD5EE" w14:textId="77777777" w:rsidR="007D1204" w:rsidRPr="00AA7675" w:rsidRDefault="007D1204" w:rsidP="00AA7675">
      <w:pPr>
        <w:pStyle w:val="Liste"/>
      </w:pPr>
      <w:r w:rsidRPr="00AA7675">
        <w:t>Calculator, ruler</w:t>
      </w:r>
    </w:p>
    <w:p w14:paraId="5BF4E4C6" w14:textId="77777777" w:rsidR="007D1204" w:rsidRPr="007D1204" w:rsidRDefault="007D1204" w:rsidP="00AA7675">
      <w:pPr>
        <w:pStyle w:val="Liste"/>
        <w:spacing w:after="240"/>
        <w:rPr>
          <w:lang w:val="fr-FR"/>
        </w:rPr>
      </w:pPr>
      <w:r w:rsidRPr="007D1204">
        <w:rPr>
          <w:lang w:val="fr-FR"/>
        </w:rPr>
        <w:t>Appendix A and B</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Layout w:type="fixed"/>
        <w:tblCellMar>
          <w:top w:w="357" w:type="dxa"/>
          <w:left w:w="357" w:type="dxa"/>
          <w:bottom w:w="357" w:type="dxa"/>
          <w:right w:w="357" w:type="dxa"/>
        </w:tblCellMar>
        <w:tblLook w:val="0480" w:firstRow="0" w:lastRow="0" w:firstColumn="1" w:lastColumn="0" w:noHBand="0" w:noVBand="1"/>
      </w:tblPr>
      <w:tblGrid>
        <w:gridCol w:w="10800"/>
      </w:tblGrid>
      <w:tr w:rsidR="007D1204" w:rsidRPr="007D1204" w14:paraId="77578424" w14:textId="77777777" w:rsidTr="002A7E3A">
        <w:tc>
          <w:tcPr>
            <w:tcW w:w="11084" w:type="dxa"/>
            <w:shd w:val="clear" w:color="auto" w:fill="DDECEE" w:themeFill="accent5" w:themeFillTint="33"/>
            <w:tcMar>
              <w:top w:w="360" w:type="dxa"/>
              <w:left w:w="360" w:type="dxa"/>
              <w:bottom w:w="360" w:type="dxa"/>
              <w:right w:w="360" w:type="dxa"/>
            </w:tcMar>
          </w:tcPr>
          <w:p w14:paraId="5CF96D8C" w14:textId="77777777" w:rsidR="007D1204" w:rsidRPr="007D1204" w:rsidRDefault="007D1204" w:rsidP="008B390D">
            <w:pPr>
              <w:pStyle w:val="Tableau-Informationauxparents"/>
            </w:pPr>
            <w:bookmarkStart w:id="10" w:name="_Toc36744043"/>
            <w:bookmarkStart w:id="11" w:name="_Toc37229746"/>
            <w:bookmarkStart w:id="12" w:name="_Hlk36746529"/>
            <w:r w:rsidRPr="007D1204">
              <w:t>Information for parents</w:t>
            </w:r>
            <w:bookmarkEnd w:id="10"/>
            <w:bookmarkEnd w:id="11"/>
          </w:p>
          <w:p w14:paraId="67EC8A18" w14:textId="77777777" w:rsidR="007D1204" w:rsidRPr="007D1204" w:rsidRDefault="007D1204" w:rsidP="008B390D">
            <w:pPr>
              <w:pStyle w:val="Tableau-titre"/>
            </w:pPr>
            <w:r w:rsidRPr="007D1204">
              <w:t>About the activity</w:t>
            </w:r>
          </w:p>
          <w:p w14:paraId="787AACAE" w14:textId="77777777" w:rsidR="007D1204" w:rsidRPr="007D1204" w:rsidRDefault="007D1204" w:rsidP="008B390D">
            <w:pPr>
              <w:pStyle w:val="Tableau-texte"/>
              <w:rPr>
                <w:lang w:val="fr-FR"/>
              </w:rPr>
            </w:pPr>
            <w:proofErr w:type="spellStart"/>
            <w:r w:rsidRPr="007D1204">
              <w:rPr>
                <w:lang w:val="fr-FR"/>
              </w:rPr>
              <w:t>Children</w:t>
            </w:r>
            <w:proofErr w:type="spellEnd"/>
            <w:r w:rsidRPr="007D1204">
              <w:rPr>
                <w:lang w:val="fr-FR"/>
              </w:rPr>
              <w:t xml:space="preserve"> </w:t>
            </w:r>
            <w:proofErr w:type="spellStart"/>
            <w:proofErr w:type="gramStart"/>
            <w:r w:rsidRPr="007D1204">
              <w:rPr>
                <w:lang w:val="fr-FR"/>
              </w:rPr>
              <w:t>could</w:t>
            </w:r>
            <w:proofErr w:type="spellEnd"/>
            <w:r w:rsidRPr="007D1204">
              <w:rPr>
                <w:lang w:val="fr-FR"/>
              </w:rPr>
              <w:t>:</w:t>
            </w:r>
            <w:proofErr w:type="gramEnd"/>
          </w:p>
          <w:p w14:paraId="153F99FB" w14:textId="11A7402A" w:rsidR="007D1204" w:rsidRPr="007D1204" w:rsidRDefault="008B390D" w:rsidP="008B390D">
            <w:pPr>
              <w:pStyle w:val="Tableau-Liste"/>
              <w:rPr>
                <w:lang w:val="en-US"/>
              </w:rPr>
            </w:pPr>
            <w:r>
              <w:rPr>
                <w:lang w:val="en-US"/>
              </w:rPr>
              <w:t>c</w:t>
            </w:r>
            <w:r w:rsidR="007D1204" w:rsidRPr="007D1204">
              <w:rPr>
                <w:lang w:val="en-US"/>
              </w:rPr>
              <w:t xml:space="preserve">omplete one or </w:t>
            </w:r>
            <w:proofErr w:type="gramStart"/>
            <w:r w:rsidR="007D1204" w:rsidRPr="007D1204">
              <w:rPr>
                <w:lang w:val="en-US"/>
              </w:rPr>
              <w:t>both of the questions</w:t>
            </w:r>
            <w:proofErr w:type="gramEnd"/>
            <w:r w:rsidR="007D1204" w:rsidRPr="007D1204">
              <w:rPr>
                <w:lang w:val="en-US"/>
              </w:rPr>
              <w:t xml:space="preserve"> in Appendix A.</w:t>
            </w:r>
          </w:p>
          <w:p w14:paraId="4402F4F2" w14:textId="5C56E14F" w:rsidR="007D1204" w:rsidRPr="007D1204" w:rsidRDefault="008B390D" w:rsidP="008B390D">
            <w:pPr>
              <w:pStyle w:val="Tableau-Liste"/>
              <w:rPr>
                <w:lang w:val="en-US"/>
              </w:rPr>
            </w:pPr>
            <w:r>
              <w:rPr>
                <w:lang w:val="en-US"/>
              </w:rPr>
              <w:t>m</w:t>
            </w:r>
            <w:r w:rsidR="007D1204" w:rsidRPr="007D1204">
              <w:rPr>
                <w:lang w:val="en-US"/>
              </w:rPr>
              <w:t>ake a note of any questions, challenges and successes they might want to discuss with their parents or teachers.</w:t>
            </w:r>
          </w:p>
          <w:p w14:paraId="407BBBAF" w14:textId="21B24B9E" w:rsidR="007D1204" w:rsidRPr="007D1204" w:rsidRDefault="008B390D" w:rsidP="008B390D">
            <w:pPr>
              <w:pStyle w:val="Tableau-Liste"/>
              <w:rPr>
                <w:lang w:val="en-US"/>
              </w:rPr>
            </w:pPr>
            <w:r>
              <w:rPr>
                <w:lang w:val="en-US"/>
              </w:rPr>
              <w:t>c</w:t>
            </w:r>
            <w:r w:rsidR="007D1204" w:rsidRPr="007D1204">
              <w:rPr>
                <w:lang w:val="en-US"/>
              </w:rPr>
              <w:t>reate their own problem with the four different representations. They could discuss it with their teacher or a peer to get feedback.</w:t>
            </w:r>
          </w:p>
          <w:p w14:paraId="65DC0542" w14:textId="692F23FA" w:rsidR="007D1204" w:rsidRPr="007D1204" w:rsidRDefault="008B390D" w:rsidP="008B390D">
            <w:pPr>
              <w:pStyle w:val="Tableau-Liste"/>
            </w:pPr>
            <w:r>
              <w:lastRenderedPageBreak/>
              <w:t>i</w:t>
            </w:r>
            <w:r w:rsidR="007D1204" w:rsidRPr="007D1204">
              <w:t xml:space="preserve">f they wish, students can use the interactive site Desmos at </w:t>
            </w:r>
            <w:hyperlink r:id="rId17" w:history="1">
              <w:r w:rsidR="007D1204" w:rsidRPr="007D1204">
                <w:rPr>
                  <w:color w:val="9454C3" w:themeColor="hyperlink"/>
                  <w:u w:val="single"/>
                  <w:lang w:val="en-US"/>
                </w:rPr>
                <w:t>https://www.desmos.com/calculator</w:t>
              </w:r>
            </w:hyperlink>
            <w:r w:rsidR="007D1204" w:rsidRPr="007D1204">
              <w:rPr>
                <w:lang w:val="en-US"/>
              </w:rPr>
              <w:t xml:space="preserve"> to check their solutions.</w:t>
            </w:r>
          </w:p>
          <w:p w14:paraId="7AE46BF1" w14:textId="77777777" w:rsidR="007D1204" w:rsidRPr="007D1204" w:rsidRDefault="007D1204" w:rsidP="008B390D">
            <w:pPr>
              <w:pStyle w:val="Tableau-texte"/>
              <w:rPr>
                <w:lang w:val="fr-FR"/>
              </w:rPr>
            </w:pPr>
            <w:r w:rsidRPr="007D1204">
              <w:rPr>
                <w:lang w:val="fr-FR"/>
              </w:rPr>
              <w:t xml:space="preserve">Parents </w:t>
            </w:r>
            <w:proofErr w:type="spellStart"/>
            <w:proofErr w:type="gramStart"/>
            <w:r w:rsidRPr="007D1204">
              <w:rPr>
                <w:lang w:val="fr-FR"/>
              </w:rPr>
              <w:t>should</w:t>
            </w:r>
            <w:proofErr w:type="spellEnd"/>
            <w:r w:rsidRPr="007D1204">
              <w:rPr>
                <w:lang w:val="fr-FR"/>
              </w:rPr>
              <w:t>:</w:t>
            </w:r>
            <w:proofErr w:type="gramEnd"/>
          </w:p>
          <w:p w14:paraId="280DFF61" w14:textId="75B35E37" w:rsidR="007D1204" w:rsidRPr="007D1204" w:rsidRDefault="008B390D" w:rsidP="008B390D">
            <w:pPr>
              <w:pStyle w:val="Tableau-Liste"/>
            </w:pPr>
            <w:r>
              <w:t>h</w:t>
            </w:r>
            <w:r w:rsidR="007D1204" w:rsidRPr="007D1204">
              <w:t>elp their child organize the necessary materials, if needed.</w:t>
            </w:r>
          </w:p>
          <w:p w14:paraId="3C0AE569" w14:textId="122BA5F6" w:rsidR="007D1204" w:rsidRPr="007D1204" w:rsidRDefault="008B390D" w:rsidP="008B390D">
            <w:pPr>
              <w:pStyle w:val="Tableau-Liste"/>
            </w:pPr>
            <w:r>
              <w:t>r</w:t>
            </w:r>
            <w:r w:rsidR="007D1204" w:rsidRPr="007D1204">
              <w:t xml:space="preserve">ead the instructions together with their child and, if needed, help them create the different representations. </w:t>
            </w:r>
          </w:p>
          <w:p w14:paraId="090FB754" w14:textId="707E834F" w:rsidR="007D1204" w:rsidRPr="007D1204" w:rsidRDefault="008B390D" w:rsidP="008B390D">
            <w:pPr>
              <w:pStyle w:val="Tableau-Liste"/>
            </w:pPr>
            <w:r>
              <w:t>e</w:t>
            </w:r>
            <w:r w:rsidR="007D1204" w:rsidRPr="007D1204">
              <w:t>ncourage their child to discuss the representations they found easiest or hardest to complete.</w:t>
            </w:r>
          </w:p>
          <w:p w14:paraId="3AF8BE40" w14:textId="1902544F" w:rsidR="007D1204" w:rsidRPr="007D1204" w:rsidRDefault="008B390D" w:rsidP="008B390D">
            <w:pPr>
              <w:pStyle w:val="Tableau-Liste"/>
            </w:pPr>
            <w:r>
              <w:t>e</w:t>
            </w:r>
            <w:r w:rsidR="007D1204" w:rsidRPr="007D1204">
              <w:t>ncourage them to seek help or feedback from their teacher or their peers for any representations they found difficult to create.</w:t>
            </w:r>
          </w:p>
          <w:p w14:paraId="73A76195" w14:textId="1D6310C2" w:rsidR="007D1204" w:rsidRPr="007D1204" w:rsidRDefault="008B390D" w:rsidP="008B390D">
            <w:pPr>
              <w:pStyle w:val="Tableau-Liste"/>
            </w:pPr>
            <w:r>
              <w:t>d</w:t>
            </w:r>
            <w:r w:rsidR="007D1204" w:rsidRPr="007D1204">
              <w:t>iscuss the problems together with their child and/or ask their child to describe how they determined the answers to the questions. A possible answer is found in Appendix B.</w:t>
            </w:r>
          </w:p>
        </w:tc>
      </w:tr>
      <w:bookmarkEnd w:id="6"/>
      <w:bookmarkEnd w:id="12"/>
    </w:tbl>
    <w:p w14:paraId="73755262" w14:textId="77777777" w:rsidR="007D1204" w:rsidRPr="007D1204" w:rsidRDefault="007D1204" w:rsidP="007D1204">
      <w:pPr>
        <w:spacing w:before="120"/>
        <w:rPr>
          <w:color w:val="737373"/>
          <w:szCs w:val="20"/>
        </w:rPr>
      </w:pPr>
      <w:r w:rsidRPr="007D1204">
        <w:rPr>
          <w:color w:val="737373"/>
          <w:szCs w:val="20"/>
        </w:rPr>
        <w:lastRenderedPageBreak/>
        <w:br w:type="page"/>
      </w:r>
    </w:p>
    <w:p w14:paraId="76E67CCC" w14:textId="77777777" w:rsidR="007D1204" w:rsidRPr="007D1204" w:rsidRDefault="007D1204" w:rsidP="00D411D1">
      <w:pPr>
        <w:pStyle w:val="Matire-Pagessuivantes"/>
      </w:pPr>
      <w:r w:rsidRPr="007D1204">
        <w:lastRenderedPageBreak/>
        <w:t>Mathematics</w:t>
      </w:r>
    </w:p>
    <w:p w14:paraId="034EA06A" w14:textId="77777777" w:rsidR="007D1204" w:rsidRPr="007D1204" w:rsidRDefault="007D1204" w:rsidP="00D411D1">
      <w:pPr>
        <w:pStyle w:val="Titredelactivit"/>
      </w:pPr>
      <w:bookmarkStart w:id="13" w:name="_Toc37229747"/>
      <w:bookmarkStart w:id="14" w:name="_Toc40889597"/>
      <w:r w:rsidRPr="007D1204">
        <w:t xml:space="preserve">Appendix A – </w:t>
      </w:r>
      <w:bookmarkEnd w:id="13"/>
      <w:r w:rsidRPr="007D1204">
        <w:t>Questions 1 &amp; 2</w:t>
      </w:r>
      <w:bookmarkEnd w:id="14"/>
    </w:p>
    <w:p w14:paraId="7A6CB12F" w14:textId="77777777" w:rsidR="007D1204" w:rsidRPr="007D1204" w:rsidRDefault="007D1204" w:rsidP="00D411D1">
      <w:pPr>
        <w:pStyle w:val="Consigne-Titre"/>
      </w:pPr>
      <w:r w:rsidRPr="007D1204">
        <w:t>Information for students</w:t>
      </w:r>
    </w:p>
    <w:p w14:paraId="58F419CF" w14:textId="77777777" w:rsidR="007D1204" w:rsidRPr="007D1204" w:rsidRDefault="007D1204" w:rsidP="00D411D1">
      <w:pPr>
        <w:pStyle w:val="Liste"/>
        <w:rPr>
          <w:lang w:val="en-US"/>
        </w:rPr>
      </w:pPr>
      <w:r w:rsidRPr="007D1204">
        <w:rPr>
          <w:lang w:val="en-US"/>
        </w:rPr>
        <w:t>Here are questions 1 and 2. There is also a blank template if you want to create your own question to challenge a peer. You can print these pages or do the work on a piece of paper.</w:t>
      </w:r>
    </w:p>
    <w:p w14:paraId="324ED424" w14:textId="77777777" w:rsidR="007D1204" w:rsidRPr="007D1204" w:rsidRDefault="007D1204" w:rsidP="00310E89">
      <w:pPr>
        <w:pStyle w:val="Consigne-Titre"/>
        <w:rPr>
          <w:lang w:val="fr-FR" w:eastAsia="en-US"/>
        </w:rPr>
      </w:pPr>
      <w:r w:rsidRPr="007D1204">
        <w:rPr>
          <w:lang w:val="fr-FR" w:eastAsia="en-US"/>
        </w:rPr>
        <w:t>Question 1</w:t>
      </w:r>
    </w:p>
    <w:p w14:paraId="36487CB0" w14:textId="4C185B4B" w:rsidR="00310E89" w:rsidRDefault="007D1204" w:rsidP="00310E89">
      <w:pPr>
        <w:spacing w:before="60" w:after="60" w:line="259" w:lineRule="auto"/>
        <w:rPr>
          <w:rFonts w:eastAsiaTheme="minorHAnsi" w:cstheme="minorBidi"/>
          <w:sz w:val="22"/>
          <w:szCs w:val="22"/>
          <w:lang w:val="fr-FR" w:eastAsia="en-US"/>
        </w:rPr>
      </w:pPr>
      <w:r w:rsidRPr="007D1204">
        <w:rPr>
          <w:rFonts w:eastAsiaTheme="minorHAnsi" w:cstheme="minorBidi"/>
          <w:noProof/>
          <w:sz w:val="22"/>
          <w:szCs w:val="22"/>
          <w:lang w:val="en-US" w:eastAsia="en-US"/>
        </w:rPr>
        <w:drawing>
          <wp:inline distT="0" distB="0" distL="0" distR="0" wp14:anchorId="2AFAD23A" wp14:editId="735FD355">
            <wp:extent cx="6400800" cy="494601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des of Representation 1-The Fair Context Given.jpg"/>
                    <pic:cNvPicPr/>
                  </pic:nvPicPr>
                  <pic:blipFill>
                    <a:blip r:embed="rId18">
                      <a:extLst>
                        <a:ext uri="{28A0092B-C50C-407E-A947-70E740481C1C}">
                          <a14:useLocalDpi xmlns:a14="http://schemas.microsoft.com/office/drawing/2010/main" val="0"/>
                        </a:ext>
                      </a:extLst>
                    </a:blip>
                    <a:stretch>
                      <a:fillRect/>
                    </a:stretch>
                  </pic:blipFill>
                  <pic:spPr>
                    <a:xfrm>
                      <a:off x="0" y="0"/>
                      <a:ext cx="6400800" cy="4946015"/>
                    </a:xfrm>
                    <a:prstGeom prst="rect">
                      <a:avLst/>
                    </a:prstGeom>
                  </pic:spPr>
                </pic:pic>
              </a:graphicData>
            </a:graphic>
          </wp:inline>
        </w:drawing>
      </w:r>
      <w:r w:rsidR="00310E89">
        <w:rPr>
          <w:rFonts w:eastAsiaTheme="minorHAnsi" w:cstheme="minorBidi"/>
          <w:sz w:val="22"/>
          <w:szCs w:val="22"/>
          <w:lang w:val="fr-FR" w:eastAsia="en-US"/>
        </w:rPr>
        <w:br w:type="page"/>
      </w:r>
    </w:p>
    <w:bookmarkEnd w:id="7"/>
    <w:p w14:paraId="5C1034D8" w14:textId="77777777" w:rsidR="00896C0A" w:rsidRPr="007D1204" w:rsidRDefault="00896C0A" w:rsidP="00896C0A">
      <w:pPr>
        <w:pStyle w:val="Matire-Pagessuivantes"/>
      </w:pPr>
      <w:r w:rsidRPr="007D1204">
        <w:lastRenderedPageBreak/>
        <w:t>Mathematics</w:t>
      </w:r>
    </w:p>
    <w:p w14:paraId="3D0671C5" w14:textId="77777777" w:rsidR="007D1204" w:rsidRPr="007D1204" w:rsidRDefault="007D1204" w:rsidP="00896C0A">
      <w:pPr>
        <w:pStyle w:val="Consigne-Titre"/>
        <w:rPr>
          <w:lang w:val="fr-FR" w:eastAsia="fr-CA"/>
        </w:rPr>
      </w:pPr>
      <w:r w:rsidRPr="007D1204">
        <w:rPr>
          <w:lang w:val="fr-FR" w:eastAsia="fr-CA"/>
        </w:rPr>
        <w:t>Question 2</w:t>
      </w:r>
    </w:p>
    <w:p w14:paraId="39EDA81D" w14:textId="42914D00" w:rsidR="007D1204" w:rsidRPr="00ED5C75" w:rsidRDefault="007D1204" w:rsidP="007D1204">
      <w:pPr>
        <w:rPr>
          <w:sz w:val="22"/>
          <w:lang w:val="fr-FR" w:eastAsia="fr-CA"/>
        </w:rPr>
      </w:pPr>
      <w:r w:rsidRPr="007D1204">
        <w:rPr>
          <w:noProof/>
          <w:sz w:val="22"/>
          <w:lang w:val="en-US" w:eastAsia="en-US"/>
        </w:rPr>
        <w:drawing>
          <wp:inline distT="0" distB="0" distL="0" distR="0" wp14:anchorId="3E3B6308" wp14:editId="07530D31">
            <wp:extent cx="6400800" cy="49460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des of Representation Question 2.jpg"/>
                    <pic:cNvPicPr/>
                  </pic:nvPicPr>
                  <pic:blipFill>
                    <a:blip r:embed="rId19">
                      <a:extLst>
                        <a:ext uri="{28A0092B-C50C-407E-A947-70E740481C1C}">
                          <a14:useLocalDpi xmlns:a14="http://schemas.microsoft.com/office/drawing/2010/main" val="0"/>
                        </a:ext>
                      </a:extLst>
                    </a:blip>
                    <a:stretch>
                      <a:fillRect/>
                    </a:stretch>
                  </pic:blipFill>
                  <pic:spPr>
                    <a:xfrm>
                      <a:off x="0" y="0"/>
                      <a:ext cx="6400800" cy="4946015"/>
                    </a:xfrm>
                    <a:prstGeom prst="rect">
                      <a:avLst/>
                    </a:prstGeom>
                  </pic:spPr>
                </pic:pic>
              </a:graphicData>
            </a:graphic>
          </wp:inline>
        </w:drawing>
      </w:r>
      <w:r w:rsidRPr="007D1204">
        <w:rPr>
          <w:b/>
          <w:sz w:val="22"/>
          <w:lang w:val="fr-FR" w:eastAsia="fr-CA"/>
        </w:rPr>
        <w:br w:type="page"/>
      </w:r>
    </w:p>
    <w:p w14:paraId="243DC01D" w14:textId="77777777" w:rsidR="00ED5C75" w:rsidRPr="007D1204" w:rsidRDefault="00ED5C75" w:rsidP="00ED5C75">
      <w:pPr>
        <w:pStyle w:val="Matire-Pagessuivantes"/>
      </w:pPr>
      <w:r w:rsidRPr="007D1204">
        <w:lastRenderedPageBreak/>
        <w:t>Mathematics</w:t>
      </w:r>
    </w:p>
    <w:p w14:paraId="6D573726" w14:textId="5B43C427" w:rsidR="007D1204" w:rsidRPr="007D1204" w:rsidRDefault="007D1204" w:rsidP="00ED5C75">
      <w:pPr>
        <w:pStyle w:val="Consigne-Titre"/>
        <w:rPr>
          <w:lang w:val="fr-FR" w:eastAsia="fr-CA"/>
        </w:rPr>
      </w:pPr>
      <w:r w:rsidRPr="007D1204">
        <w:rPr>
          <w:lang w:val="fr-FR" w:eastAsia="fr-CA"/>
        </w:rPr>
        <w:t>Blank Template</w:t>
      </w:r>
    </w:p>
    <w:p w14:paraId="5254F7B9" w14:textId="493DBA6E" w:rsidR="00ED5C75" w:rsidRDefault="007D1204">
      <w:pPr>
        <w:rPr>
          <w:sz w:val="22"/>
          <w:lang w:val="fr-FR" w:eastAsia="fr-CA"/>
        </w:rPr>
      </w:pPr>
      <w:r w:rsidRPr="007D1204">
        <w:rPr>
          <w:noProof/>
          <w:sz w:val="22"/>
          <w:lang w:val="en-US" w:eastAsia="en-US"/>
        </w:rPr>
        <w:drawing>
          <wp:inline distT="0" distB="0" distL="0" distR="0" wp14:anchorId="182DB7C4" wp14:editId="2CEF9F10">
            <wp:extent cx="6400800" cy="494601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des of Representation -Blank Template.jpg"/>
                    <pic:cNvPicPr/>
                  </pic:nvPicPr>
                  <pic:blipFill>
                    <a:blip r:embed="rId20">
                      <a:extLst>
                        <a:ext uri="{28A0092B-C50C-407E-A947-70E740481C1C}">
                          <a14:useLocalDpi xmlns:a14="http://schemas.microsoft.com/office/drawing/2010/main" val="0"/>
                        </a:ext>
                      </a:extLst>
                    </a:blip>
                    <a:stretch>
                      <a:fillRect/>
                    </a:stretch>
                  </pic:blipFill>
                  <pic:spPr>
                    <a:xfrm>
                      <a:off x="0" y="0"/>
                      <a:ext cx="6400800" cy="4946015"/>
                    </a:xfrm>
                    <a:prstGeom prst="rect">
                      <a:avLst/>
                    </a:prstGeom>
                  </pic:spPr>
                </pic:pic>
              </a:graphicData>
            </a:graphic>
          </wp:inline>
        </w:drawing>
      </w:r>
      <w:r w:rsidR="00ED5C75">
        <w:rPr>
          <w:sz w:val="22"/>
          <w:lang w:val="fr-FR" w:eastAsia="fr-CA"/>
        </w:rPr>
        <w:br w:type="page"/>
      </w:r>
    </w:p>
    <w:p w14:paraId="5987ADB8" w14:textId="77777777" w:rsidR="00ED5C75" w:rsidRPr="007D1204" w:rsidRDefault="00ED5C75" w:rsidP="00ED5C75">
      <w:pPr>
        <w:pStyle w:val="Matire-Pagessuivantes"/>
      </w:pPr>
      <w:r w:rsidRPr="007D1204">
        <w:lastRenderedPageBreak/>
        <w:t>Mathematics</w:t>
      </w:r>
    </w:p>
    <w:p w14:paraId="50F7CC49" w14:textId="77777777" w:rsidR="007D1204" w:rsidRPr="007D1204" w:rsidRDefault="007D1204" w:rsidP="00F15B1E">
      <w:pPr>
        <w:pStyle w:val="Titredelactivit"/>
      </w:pPr>
      <w:bookmarkStart w:id="15" w:name="_Toc40889598"/>
      <w:r w:rsidRPr="007D1204">
        <w:t>Appendix B – Answers to Questions 1 &amp; 2</w:t>
      </w:r>
      <w:bookmarkEnd w:id="15"/>
    </w:p>
    <w:p w14:paraId="4D64F3D8" w14:textId="77777777" w:rsidR="007D1204" w:rsidRPr="007D1204" w:rsidRDefault="007D1204" w:rsidP="00F15B1E">
      <w:pPr>
        <w:pStyle w:val="Consigne-Titre"/>
        <w:rPr>
          <w:lang w:val="fr-FR" w:eastAsia="fr-CA"/>
        </w:rPr>
      </w:pPr>
      <w:r w:rsidRPr="007D1204">
        <w:rPr>
          <w:lang w:val="fr-FR" w:eastAsia="fr-CA"/>
        </w:rPr>
        <w:t xml:space="preserve">Question </w:t>
      </w:r>
      <w:proofErr w:type="gramStart"/>
      <w:r w:rsidRPr="007D1204">
        <w:rPr>
          <w:lang w:val="fr-FR" w:eastAsia="fr-CA"/>
        </w:rPr>
        <w:t>1:</w:t>
      </w:r>
      <w:proofErr w:type="gramEnd"/>
      <w:r w:rsidRPr="007D1204">
        <w:rPr>
          <w:lang w:val="fr-FR" w:eastAsia="fr-CA"/>
        </w:rPr>
        <w:t xml:space="preserve"> Possible </w:t>
      </w:r>
      <w:proofErr w:type="spellStart"/>
      <w:r w:rsidRPr="007D1204">
        <w:rPr>
          <w:lang w:val="fr-FR" w:eastAsia="fr-CA"/>
        </w:rPr>
        <w:t>Answer</w:t>
      </w:r>
      <w:proofErr w:type="spellEnd"/>
    </w:p>
    <w:p w14:paraId="122D52B2" w14:textId="6D49E25C" w:rsidR="00665ACF" w:rsidRDefault="007D1204">
      <w:pPr>
        <w:rPr>
          <w:sz w:val="22"/>
          <w:lang w:val="fr-FR" w:eastAsia="fr-CA"/>
        </w:rPr>
      </w:pPr>
      <w:r w:rsidRPr="007D1204">
        <w:rPr>
          <w:noProof/>
          <w:sz w:val="22"/>
          <w:lang w:val="en-US" w:eastAsia="en-US"/>
        </w:rPr>
        <w:drawing>
          <wp:inline distT="0" distB="0" distL="0" distR="0" wp14:anchorId="7FB5FFE0" wp14:editId="6D2EDE8F">
            <wp:extent cx="5651499" cy="4238625"/>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swers Question 1.jpg"/>
                    <pic:cNvPicPr/>
                  </pic:nvPicPr>
                  <pic:blipFill>
                    <a:blip r:embed="rId21">
                      <a:extLst>
                        <a:ext uri="{28A0092B-C50C-407E-A947-70E740481C1C}">
                          <a14:useLocalDpi xmlns:a14="http://schemas.microsoft.com/office/drawing/2010/main" val="0"/>
                        </a:ext>
                      </a:extLst>
                    </a:blip>
                    <a:stretch>
                      <a:fillRect/>
                    </a:stretch>
                  </pic:blipFill>
                  <pic:spPr>
                    <a:xfrm>
                      <a:off x="0" y="0"/>
                      <a:ext cx="5715221" cy="4286417"/>
                    </a:xfrm>
                    <a:prstGeom prst="rect">
                      <a:avLst/>
                    </a:prstGeom>
                  </pic:spPr>
                </pic:pic>
              </a:graphicData>
            </a:graphic>
          </wp:inline>
        </w:drawing>
      </w:r>
      <w:r w:rsidR="00665ACF">
        <w:rPr>
          <w:sz w:val="22"/>
          <w:lang w:val="fr-FR" w:eastAsia="fr-CA"/>
        </w:rPr>
        <w:br w:type="page"/>
      </w:r>
    </w:p>
    <w:p w14:paraId="467DD2EA" w14:textId="77777777" w:rsidR="00665ACF" w:rsidRPr="007D1204" w:rsidRDefault="00665ACF" w:rsidP="00665ACF">
      <w:pPr>
        <w:pStyle w:val="Matire-Pagessuivantes"/>
      </w:pPr>
      <w:r w:rsidRPr="007D1204">
        <w:lastRenderedPageBreak/>
        <w:t>Mathematics</w:t>
      </w:r>
    </w:p>
    <w:p w14:paraId="3A1CA009" w14:textId="58043AA1" w:rsidR="00654E15" w:rsidRPr="00665ACF" w:rsidRDefault="007D1204" w:rsidP="00665ACF">
      <w:pPr>
        <w:pStyle w:val="Consigne-Titre"/>
        <w:rPr>
          <w:lang w:eastAsia="fr-CA"/>
        </w:rPr>
      </w:pPr>
      <w:r w:rsidRPr="007D1204">
        <w:rPr>
          <w:lang w:val="en-US" w:eastAsia="fr-CA"/>
        </w:rPr>
        <w:t>Question 2: Possible Answer. The story will vary</w:t>
      </w:r>
      <w:r w:rsidRPr="007D1204">
        <w:rPr>
          <w:noProof/>
          <w:lang w:val="en-US" w:eastAsia="en-US"/>
        </w:rPr>
        <w:drawing>
          <wp:inline distT="0" distB="0" distL="0" distR="0" wp14:anchorId="491D9F1D" wp14:editId="5466C409">
            <wp:extent cx="5600700" cy="4584573"/>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nswer Question 2.jpg"/>
                    <pic:cNvPicPr/>
                  </pic:nvPicPr>
                  <pic:blipFill rotWithShape="1">
                    <a:blip r:embed="rId22">
                      <a:extLst>
                        <a:ext uri="{28A0092B-C50C-407E-A947-70E740481C1C}">
                          <a14:useLocalDpi xmlns:a14="http://schemas.microsoft.com/office/drawing/2010/main" val="0"/>
                        </a:ext>
                      </a:extLst>
                    </a:blip>
                    <a:srcRect r="8377"/>
                    <a:stretch/>
                  </pic:blipFill>
                  <pic:spPr bwMode="auto">
                    <a:xfrm>
                      <a:off x="0" y="0"/>
                      <a:ext cx="5626889" cy="4606010"/>
                    </a:xfrm>
                    <a:prstGeom prst="rect">
                      <a:avLst/>
                    </a:prstGeom>
                    <a:ln>
                      <a:noFill/>
                    </a:ln>
                    <a:extLst>
                      <a:ext uri="{53640926-AAD7-44D8-BBD7-CCE9431645EC}">
                        <a14:shadowObscured xmlns:a14="http://schemas.microsoft.com/office/drawing/2010/main"/>
                      </a:ext>
                    </a:extLst>
                  </pic:spPr>
                </pic:pic>
              </a:graphicData>
            </a:graphic>
          </wp:inline>
        </w:drawing>
      </w:r>
      <w:r w:rsidR="00654E15" w:rsidRPr="00C056BE">
        <w:br w:type="page"/>
      </w:r>
    </w:p>
    <w:p w14:paraId="49D8B5EF" w14:textId="4E870AEF" w:rsidR="00202DFD" w:rsidRPr="00C056BE" w:rsidRDefault="00202DFD" w:rsidP="00202DFD">
      <w:pPr>
        <w:pStyle w:val="Matire-Premirepage"/>
      </w:pPr>
      <w:r w:rsidRPr="00C056BE">
        <w:lastRenderedPageBreak/>
        <w:t>Science and Technology</w:t>
      </w:r>
    </w:p>
    <w:p w14:paraId="64C4CAFA" w14:textId="77777777" w:rsidR="009D6564" w:rsidRPr="009D6564" w:rsidRDefault="009D6564" w:rsidP="00267A9A">
      <w:pPr>
        <w:pStyle w:val="Titredelactivit"/>
      </w:pPr>
      <w:bookmarkStart w:id="16" w:name="_Toc40889599"/>
      <w:r w:rsidRPr="009D6564">
        <w:t>The Many Degrees of Science</w:t>
      </w:r>
      <w:r w:rsidRPr="009D6564">
        <w:rPr>
          <w:vertAlign w:val="superscript"/>
        </w:rPr>
        <w:footnoteReference w:id="2"/>
      </w:r>
      <w:bookmarkEnd w:id="16"/>
    </w:p>
    <w:p w14:paraId="6CABBD86" w14:textId="77777777" w:rsidR="009D6564" w:rsidRPr="009D6564" w:rsidRDefault="009D6564" w:rsidP="00267A9A">
      <w:pPr>
        <w:pStyle w:val="Consigne-Titre"/>
      </w:pPr>
      <w:r w:rsidRPr="009D6564">
        <w:t>Information for students</w:t>
      </w:r>
    </w:p>
    <w:p w14:paraId="13929C51" w14:textId="77777777" w:rsidR="009D6564" w:rsidRPr="009D6564" w:rsidRDefault="009D6564" w:rsidP="00267A9A">
      <w:pPr>
        <w:pStyle w:val="Consigne-Texte"/>
        <w:rPr>
          <w:lang w:eastAsia="en-US"/>
        </w:rPr>
      </w:pPr>
      <w:r w:rsidRPr="009D6564">
        <w:rPr>
          <w:shd w:val="clear" w:color="auto" w:fill="FFFFFF"/>
          <w:lang w:eastAsia="fr-CA"/>
        </w:rPr>
        <w:t xml:space="preserve">Liquid-filled thermometers have been used for centuries to measure temperature. </w:t>
      </w:r>
      <w:r w:rsidRPr="009D6564">
        <w:rPr>
          <w:lang w:eastAsia="en-US"/>
        </w:rPr>
        <w:t>Different liquids can fill the reservoir of a thermometer. But how do thermometers work?</w:t>
      </w:r>
    </w:p>
    <w:p w14:paraId="7A8392C8" w14:textId="77777777" w:rsidR="009D6564" w:rsidRPr="009D6564" w:rsidRDefault="009D6564" w:rsidP="00267A9A">
      <w:pPr>
        <w:pStyle w:val="Consigne-Texte"/>
        <w:rPr>
          <w:lang w:eastAsia="en-US"/>
        </w:rPr>
      </w:pPr>
      <w:r w:rsidRPr="009D6564">
        <w:rPr>
          <w:lang w:eastAsia="en-US"/>
        </w:rPr>
        <w:t>This week, we will make a simple thermometer using rubbing alcohol, water, and some household items, and explore how thermometers work.</w:t>
      </w:r>
    </w:p>
    <w:p w14:paraId="24A30E2D" w14:textId="77777777" w:rsidR="009D6564" w:rsidRPr="009D6564" w:rsidRDefault="009D6564" w:rsidP="00267A9A">
      <w:pPr>
        <w:pStyle w:val="Consigne-Texte"/>
        <w:rPr>
          <w:lang w:eastAsia="en-US"/>
        </w:rPr>
      </w:pPr>
      <w:r w:rsidRPr="009D6564">
        <w:rPr>
          <w:lang w:eastAsia="en-US"/>
        </w:rPr>
        <w:t>Instructions on how to build your thermometer as well as some extension questions can be found in Appendix A.</w:t>
      </w:r>
    </w:p>
    <w:p w14:paraId="1E639038" w14:textId="77777777" w:rsidR="009D6564" w:rsidRPr="009D6564" w:rsidRDefault="009D6564" w:rsidP="00267A9A">
      <w:pPr>
        <w:pStyle w:val="Matriel-Titre"/>
        <w:rPr>
          <w:lang w:eastAsia="fr-CA"/>
        </w:rPr>
      </w:pPr>
      <w:r w:rsidRPr="009D6564">
        <w:rPr>
          <w:lang w:eastAsia="fr-CA"/>
        </w:rPr>
        <w:t>Materials required</w:t>
      </w:r>
    </w:p>
    <w:p w14:paraId="6CA06CD6" w14:textId="77777777" w:rsidR="009D6564" w:rsidRPr="009D6564" w:rsidRDefault="009D6564" w:rsidP="003B26FA">
      <w:pPr>
        <w:pStyle w:val="Liste"/>
      </w:pPr>
      <w:r w:rsidRPr="009D6564">
        <w:t>1 plastic water bottle (empty)</w:t>
      </w:r>
    </w:p>
    <w:p w14:paraId="617C4C4B" w14:textId="77777777" w:rsidR="009D6564" w:rsidRPr="009D6564" w:rsidRDefault="009D6564" w:rsidP="003B26FA">
      <w:pPr>
        <w:pStyle w:val="Liste"/>
      </w:pPr>
      <w:r w:rsidRPr="009D6564">
        <w:t>1 clear plastic straw</w:t>
      </w:r>
    </w:p>
    <w:p w14:paraId="7887D181" w14:textId="77777777" w:rsidR="009D6564" w:rsidRPr="009D6564" w:rsidRDefault="009D6564" w:rsidP="003B26FA">
      <w:pPr>
        <w:pStyle w:val="Liste"/>
      </w:pPr>
      <w:r w:rsidRPr="009D6564">
        <w:t>Modelling clay (e.g. plasticine, playdough or fun-</w:t>
      </w:r>
      <w:proofErr w:type="spellStart"/>
      <w:r w:rsidRPr="009D6564">
        <w:t>tak</w:t>
      </w:r>
      <w:proofErr w:type="spellEnd"/>
      <w:r w:rsidRPr="009D6564">
        <w:t>)</w:t>
      </w:r>
    </w:p>
    <w:p w14:paraId="0D7D3029" w14:textId="77777777" w:rsidR="009D6564" w:rsidRPr="009D6564" w:rsidRDefault="009D6564" w:rsidP="003B26FA">
      <w:pPr>
        <w:pStyle w:val="Liste"/>
      </w:pPr>
      <w:r w:rsidRPr="009D6564">
        <w:t>Ruler</w:t>
      </w:r>
    </w:p>
    <w:p w14:paraId="16AD56C2" w14:textId="77777777" w:rsidR="009D6564" w:rsidRPr="009D6564" w:rsidRDefault="009D6564" w:rsidP="003B26FA">
      <w:pPr>
        <w:pStyle w:val="Liste"/>
      </w:pPr>
      <w:r w:rsidRPr="009D6564">
        <w:t>Marker (waterproof is preferable)</w:t>
      </w:r>
    </w:p>
    <w:p w14:paraId="12E61D5B" w14:textId="77777777" w:rsidR="009D6564" w:rsidRPr="009D6564" w:rsidRDefault="009D6564" w:rsidP="003B26FA">
      <w:pPr>
        <w:pStyle w:val="Liste"/>
      </w:pPr>
      <w:r w:rsidRPr="009D6564">
        <w:t>Heat-resistant mitts</w:t>
      </w:r>
    </w:p>
    <w:p w14:paraId="2100ED79" w14:textId="77777777" w:rsidR="009D6564" w:rsidRPr="009D6564" w:rsidRDefault="009D6564" w:rsidP="003B26FA">
      <w:pPr>
        <w:pStyle w:val="Liste"/>
      </w:pPr>
      <w:r w:rsidRPr="009D6564">
        <w:t>Kettle (or pot) to heat water (you may also use a microwave)</w:t>
      </w:r>
    </w:p>
    <w:p w14:paraId="3BA30463" w14:textId="77777777" w:rsidR="009D6564" w:rsidRPr="009D6564" w:rsidRDefault="009D6564" w:rsidP="003B26FA">
      <w:pPr>
        <w:pStyle w:val="Liste"/>
      </w:pPr>
      <w:r w:rsidRPr="009D6564">
        <w:t>Water</w:t>
      </w:r>
    </w:p>
    <w:p w14:paraId="77EC241A" w14:textId="77777777" w:rsidR="009D6564" w:rsidRPr="009D6564" w:rsidRDefault="009D6564" w:rsidP="003B26FA">
      <w:pPr>
        <w:pStyle w:val="Liste"/>
      </w:pPr>
      <w:r w:rsidRPr="009D6564">
        <w:t>Ice cubes</w:t>
      </w:r>
    </w:p>
    <w:p w14:paraId="3931E6FE" w14:textId="77777777" w:rsidR="009D6564" w:rsidRPr="009D6564" w:rsidRDefault="009D6564" w:rsidP="003B26FA">
      <w:pPr>
        <w:pStyle w:val="Liste"/>
      </w:pPr>
      <w:r w:rsidRPr="009D6564">
        <w:t>Rubbing alcohol</w:t>
      </w:r>
    </w:p>
    <w:p w14:paraId="4A776754" w14:textId="77777777" w:rsidR="009D6564" w:rsidRPr="009D6564" w:rsidRDefault="009D6564" w:rsidP="003B26FA">
      <w:pPr>
        <w:pStyle w:val="Liste"/>
      </w:pPr>
      <w:r w:rsidRPr="009D6564">
        <w:t>Food colouring (any colour)</w:t>
      </w:r>
    </w:p>
    <w:p w14:paraId="61C3DF2D" w14:textId="77777777" w:rsidR="009D6564" w:rsidRPr="009D6564" w:rsidRDefault="009D6564" w:rsidP="009D6564">
      <w:pPr>
        <w:rPr>
          <w:sz w:val="22"/>
          <w:szCs w:val="22"/>
        </w:rPr>
      </w:pPr>
      <w:r w:rsidRPr="009D6564">
        <w:rPr>
          <w:sz w:val="22"/>
          <w:lang w:eastAsia="fr-CA"/>
        </w:rPr>
        <w:br w:type="page"/>
      </w:r>
    </w:p>
    <w:p w14:paraId="1518AA64" w14:textId="77777777" w:rsidR="003B26FA" w:rsidRPr="00C056BE" w:rsidRDefault="003B26FA" w:rsidP="00F83A0A">
      <w:pPr>
        <w:pStyle w:val="Matire-Pagessuivantes"/>
      </w:pPr>
      <w:r w:rsidRPr="00C056BE">
        <w:lastRenderedPageBreak/>
        <w:t>Science and Technology</w:t>
      </w:r>
    </w:p>
    <w:p w14:paraId="32559D23" w14:textId="77777777" w:rsidR="009D6564" w:rsidRPr="009D6564" w:rsidRDefault="009D6564" w:rsidP="009D6564">
      <w:pPr>
        <w:spacing w:after="60"/>
        <w:rPr>
          <w:sz w:val="22"/>
          <w:szCs w:val="22"/>
        </w:r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Layout w:type="fixed"/>
        <w:tblCellMar>
          <w:top w:w="357" w:type="dxa"/>
          <w:left w:w="357" w:type="dxa"/>
          <w:bottom w:w="357" w:type="dxa"/>
          <w:right w:w="357" w:type="dxa"/>
        </w:tblCellMar>
        <w:tblLook w:val="0480" w:firstRow="0" w:lastRow="0" w:firstColumn="1" w:lastColumn="0" w:noHBand="0" w:noVBand="1"/>
      </w:tblPr>
      <w:tblGrid>
        <w:gridCol w:w="10800"/>
      </w:tblGrid>
      <w:tr w:rsidR="009D6564" w:rsidRPr="009D6564" w14:paraId="29EF0BFF" w14:textId="77777777" w:rsidTr="00CC15BF">
        <w:tc>
          <w:tcPr>
            <w:tcW w:w="11084" w:type="dxa"/>
            <w:shd w:val="clear" w:color="auto" w:fill="DDECEE" w:themeFill="accent5" w:themeFillTint="33"/>
            <w:tcMar>
              <w:top w:w="360" w:type="dxa"/>
              <w:left w:w="360" w:type="dxa"/>
              <w:bottom w:w="360" w:type="dxa"/>
              <w:right w:w="360" w:type="dxa"/>
            </w:tcMar>
          </w:tcPr>
          <w:p w14:paraId="197A0EC0" w14:textId="77777777" w:rsidR="009D6564" w:rsidRPr="009D6564" w:rsidRDefault="009D6564" w:rsidP="00CC15BF">
            <w:pPr>
              <w:pStyle w:val="Tableau-Informationauxparents"/>
            </w:pPr>
            <w:r w:rsidRPr="009D6564">
              <w:t>Information for parents</w:t>
            </w:r>
          </w:p>
          <w:p w14:paraId="7A9496B7" w14:textId="77777777" w:rsidR="009D6564" w:rsidRPr="009D6564" w:rsidRDefault="009D6564" w:rsidP="00CC15BF">
            <w:pPr>
              <w:pStyle w:val="Tableau-titre"/>
            </w:pPr>
            <w:r w:rsidRPr="009D6564">
              <w:t>About the activity</w:t>
            </w:r>
          </w:p>
          <w:p w14:paraId="3166E8D0" w14:textId="77777777" w:rsidR="009D6564" w:rsidRPr="009D6564" w:rsidRDefault="009D6564" w:rsidP="004A257A">
            <w:pPr>
              <w:pStyle w:val="Tableau-texte"/>
            </w:pPr>
            <w:r w:rsidRPr="009D6564">
              <w:t>Children should:</w:t>
            </w:r>
          </w:p>
          <w:p w14:paraId="53FE30A1" w14:textId="77777777" w:rsidR="009D6564" w:rsidRPr="009D6564" w:rsidRDefault="009D6564" w:rsidP="00061A33">
            <w:pPr>
              <w:pStyle w:val="Tableau-Liste"/>
              <w:rPr>
                <w:rFonts w:eastAsia="Times New Roman"/>
              </w:rPr>
            </w:pPr>
            <w:r w:rsidRPr="009D6564">
              <w:t>work in a well-ventilated room and remember to put the cap back on the bottle of rubbing alcohol when it is not being used</w:t>
            </w:r>
          </w:p>
          <w:p w14:paraId="599C6BC0" w14:textId="77777777" w:rsidR="009D6564" w:rsidRPr="009D6564" w:rsidRDefault="009D6564" w:rsidP="00061A33">
            <w:pPr>
              <w:pStyle w:val="Tableau-Liste"/>
              <w:rPr>
                <w:rFonts w:eastAsia="Times New Roman"/>
              </w:rPr>
            </w:pPr>
            <w:r w:rsidRPr="009D6564">
              <w:t>use heat-resistant mitts</w:t>
            </w:r>
          </w:p>
          <w:p w14:paraId="60DE87BB" w14:textId="77777777" w:rsidR="009D6564" w:rsidRPr="009D6564" w:rsidRDefault="009D6564" w:rsidP="00061A33">
            <w:pPr>
              <w:pStyle w:val="Tableau-Liste"/>
            </w:pPr>
            <w:r w:rsidRPr="009D6564">
              <w:t>dispose of the solution in the thermometer by pouring it down the sink while using plenty of running water to flush any remaining alcohol out of the drain pipe</w:t>
            </w:r>
          </w:p>
          <w:p w14:paraId="5409E8C0" w14:textId="77777777" w:rsidR="009D6564" w:rsidRPr="009D6564" w:rsidRDefault="009D6564" w:rsidP="00F83A0A">
            <w:pPr>
              <w:pStyle w:val="Tableau-texte"/>
            </w:pPr>
            <w:r w:rsidRPr="009D6564">
              <w:t>Parents could:</w:t>
            </w:r>
          </w:p>
          <w:p w14:paraId="1B32E319" w14:textId="77777777" w:rsidR="009D6564" w:rsidRPr="009D6564" w:rsidRDefault="009D6564" w:rsidP="00F83A0A">
            <w:pPr>
              <w:pStyle w:val="Tableau-Liste"/>
            </w:pPr>
            <w:r w:rsidRPr="009D6564">
              <w:t>go over the safety rules with their children before they start the activity</w:t>
            </w:r>
          </w:p>
          <w:p w14:paraId="0A3EE54A" w14:textId="77777777" w:rsidR="009D6564" w:rsidRPr="009D6564" w:rsidRDefault="009D6564" w:rsidP="00F83A0A">
            <w:pPr>
              <w:pStyle w:val="Tableau-Liste"/>
            </w:pPr>
            <w:r w:rsidRPr="009D6564">
              <w:t>review the examples of appropriate answers found in Appendix B with their children</w:t>
            </w:r>
          </w:p>
        </w:tc>
      </w:tr>
    </w:tbl>
    <w:p w14:paraId="28BEA7D6" w14:textId="77777777" w:rsidR="009D6564" w:rsidRPr="009D6564" w:rsidRDefault="009D6564" w:rsidP="009D6564">
      <w:pPr>
        <w:rPr>
          <w:color w:val="737373"/>
          <w:szCs w:val="20"/>
        </w:rPr>
      </w:pPr>
      <w:r w:rsidRPr="009D6564">
        <w:rPr>
          <w:color w:val="737373"/>
          <w:szCs w:val="20"/>
        </w:rPr>
        <w:br w:type="page"/>
      </w:r>
    </w:p>
    <w:p w14:paraId="3539916A" w14:textId="77777777" w:rsidR="009D6564" w:rsidRPr="009D6564" w:rsidRDefault="009D6564" w:rsidP="00F83A0A">
      <w:pPr>
        <w:pStyle w:val="Matire-Pagessuivantes"/>
      </w:pPr>
      <w:r w:rsidRPr="009D6564">
        <w:lastRenderedPageBreak/>
        <w:t>Science &amp; Technology</w:t>
      </w:r>
    </w:p>
    <w:p w14:paraId="7C8C4CB9" w14:textId="77777777" w:rsidR="009D6564" w:rsidRPr="009D6564" w:rsidRDefault="009D6564" w:rsidP="00F83A0A">
      <w:pPr>
        <w:pStyle w:val="Titredelactivit"/>
      </w:pPr>
      <w:bookmarkStart w:id="17" w:name="_Toc40889600"/>
      <w:r w:rsidRPr="009D6564">
        <w:t>Appendix A – The Many Degrees of Science</w:t>
      </w:r>
      <w:bookmarkEnd w:id="17"/>
    </w:p>
    <w:p w14:paraId="2D683E68" w14:textId="77777777" w:rsidR="009D6564" w:rsidRPr="009D6564" w:rsidRDefault="009D6564" w:rsidP="00CD57A8">
      <w:pPr>
        <w:pStyle w:val="Consigne-Titre"/>
        <w:rPr>
          <w:lang w:eastAsia="fr-CA"/>
        </w:rPr>
      </w:pPr>
      <w:r w:rsidRPr="009D6564">
        <w:rPr>
          <w:lang w:eastAsia="fr-CA"/>
        </w:rPr>
        <w:t>Part A: Building a Water-bottle Thermometer</w:t>
      </w:r>
    </w:p>
    <w:p w14:paraId="0BB424E3" w14:textId="77777777" w:rsidR="009D6564" w:rsidRPr="009D6564" w:rsidRDefault="009D6564" w:rsidP="00B82AA3">
      <w:pPr>
        <w:pStyle w:val="listeniv1numero"/>
      </w:pPr>
      <w:r w:rsidRPr="00683372">
        <w:rPr>
          <w:lang w:val="en-CA"/>
        </w:rPr>
        <w:t xml:space="preserve">Measure out equal portions (approximately 45 mL each or a little less than a ¼ cup) of water and rubbing alcohol. </w:t>
      </w:r>
      <w:r w:rsidRPr="009D6564">
        <w:t xml:space="preserve">Fill the water </w:t>
      </w:r>
      <w:proofErr w:type="spellStart"/>
      <w:r w:rsidRPr="009D6564">
        <w:t>bottle</w:t>
      </w:r>
      <w:proofErr w:type="spellEnd"/>
      <w:r w:rsidRPr="009D6564">
        <w:t xml:space="preserve"> ¼ of the </w:t>
      </w:r>
      <w:proofErr w:type="spellStart"/>
      <w:r w:rsidRPr="009D6564">
        <w:t>way</w:t>
      </w:r>
      <w:proofErr w:type="spellEnd"/>
      <w:r w:rsidRPr="009D6564">
        <w:t xml:space="preserve"> up. </w:t>
      </w:r>
    </w:p>
    <w:p w14:paraId="18F7C068" w14:textId="77777777" w:rsidR="009D6564" w:rsidRPr="00683372" w:rsidRDefault="009D6564" w:rsidP="00B82AA3">
      <w:pPr>
        <w:pStyle w:val="consignepuceniv2"/>
        <w:rPr>
          <w:lang w:val="en-CA"/>
        </w:rPr>
      </w:pPr>
      <w:r w:rsidRPr="00683372">
        <w:rPr>
          <w:lang w:val="en-CA"/>
        </w:rPr>
        <w:t>Make sure to put the cap back on the bottle of rubbing alcohol after use.</w:t>
      </w:r>
    </w:p>
    <w:p w14:paraId="6967E6EF" w14:textId="77777777" w:rsidR="009D6564" w:rsidRPr="00683372" w:rsidRDefault="009D6564" w:rsidP="00B82AA3">
      <w:pPr>
        <w:pStyle w:val="listeniv1numero"/>
        <w:rPr>
          <w:lang w:val="en-CA"/>
        </w:rPr>
      </w:pPr>
      <w:r w:rsidRPr="00683372">
        <w:rPr>
          <w:lang w:val="en-CA"/>
        </w:rPr>
        <w:t xml:space="preserve">Add a few drops of food colouring to the solution in the water bottle. Swirl the liquids in the bottle to mix them well. </w:t>
      </w:r>
    </w:p>
    <w:p w14:paraId="52134028" w14:textId="77777777" w:rsidR="009D6564" w:rsidRPr="009D6564" w:rsidRDefault="009D6564" w:rsidP="009D6564">
      <w:pPr>
        <w:ind w:left="714"/>
        <w:jc w:val="both"/>
        <w:rPr>
          <w:sz w:val="24"/>
        </w:rPr>
      </w:pPr>
      <w:r w:rsidRPr="00A271AF">
        <w:rPr>
          <w:i/>
          <w:iCs/>
          <w:sz w:val="22"/>
        </w:rPr>
        <w:t>What does the addition of food colouring enable you to do?</w:t>
      </w:r>
    </w:p>
    <w:p w14:paraId="2418E96B" w14:textId="77777777" w:rsidR="009D6564" w:rsidRPr="00683372" w:rsidRDefault="009D6564" w:rsidP="00B478BF">
      <w:pPr>
        <w:pStyle w:val="listeniv1numero"/>
        <w:rPr>
          <w:lang w:val="en-CA"/>
        </w:rPr>
      </w:pPr>
      <w:r w:rsidRPr="00683372">
        <w:rPr>
          <w:lang w:val="en-CA"/>
        </w:rPr>
        <w:t>Using a ruler and waterproof marker, make small marks on the straw at ½ cm intervals.</w:t>
      </w:r>
    </w:p>
    <w:p w14:paraId="4EE61863" w14:textId="77777777" w:rsidR="009D6564" w:rsidRPr="00683372" w:rsidRDefault="009D6564" w:rsidP="00B478BF">
      <w:pPr>
        <w:pStyle w:val="listeniv1numero"/>
        <w:rPr>
          <w:lang w:val="en-CA"/>
        </w:rPr>
      </w:pPr>
      <w:r w:rsidRPr="00AB4FDA">
        <w:rPr>
          <w:lang w:val="en-CA"/>
        </w:rPr>
        <w:t xml:space="preserve">Insert the straw into the water bottle. </w:t>
      </w:r>
      <w:r w:rsidRPr="00683372">
        <w:rPr>
          <w:lang w:val="en-CA"/>
        </w:rPr>
        <w:t>It must not touch the bottom of the bottle.</w:t>
      </w:r>
    </w:p>
    <w:p w14:paraId="4A2AC04B" w14:textId="77777777" w:rsidR="009D6564" w:rsidRPr="00A271AF" w:rsidRDefault="009D6564" w:rsidP="00B478BF">
      <w:pPr>
        <w:pStyle w:val="listeniv1numero"/>
        <w:rPr>
          <w:lang w:val="en-CA"/>
        </w:rPr>
      </w:pPr>
      <w:r w:rsidRPr="00A271AF">
        <w:rPr>
          <w:lang w:val="en-CA"/>
        </w:rPr>
        <w:t xml:space="preserve">Seal the top of the bottle with the modelling clay so that it is airtight. </w:t>
      </w:r>
    </w:p>
    <w:p w14:paraId="651FD5BC" w14:textId="77777777" w:rsidR="009D6564" w:rsidRPr="00683372" w:rsidRDefault="009D6564" w:rsidP="00A271AF">
      <w:pPr>
        <w:pStyle w:val="consignepuceniv2"/>
        <w:rPr>
          <w:lang w:val="en-CA"/>
        </w:rPr>
      </w:pPr>
      <w:r w:rsidRPr="00683372">
        <w:rPr>
          <w:lang w:val="en-CA"/>
        </w:rPr>
        <w:t>Make sure the straw is securely in place</w:t>
      </w:r>
    </w:p>
    <w:p w14:paraId="11577AFF" w14:textId="77777777" w:rsidR="009D6564" w:rsidRPr="00683372" w:rsidRDefault="009D6564" w:rsidP="00A271AF">
      <w:pPr>
        <w:pStyle w:val="consignepuceniv2"/>
        <w:rPr>
          <w:lang w:val="en-CA"/>
        </w:rPr>
      </w:pPr>
      <w:r w:rsidRPr="00683372">
        <w:rPr>
          <w:lang w:val="en-CA"/>
        </w:rPr>
        <w:t xml:space="preserve">Make sure that the end of the straw in the bottle is immersed in the </w:t>
      </w:r>
      <w:proofErr w:type="gramStart"/>
      <w:r w:rsidRPr="00683372">
        <w:rPr>
          <w:lang w:val="en-CA"/>
        </w:rPr>
        <w:t>solution, but</w:t>
      </w:r>
      <w:proofErr w:type="gramEnd"/>
      <w:r w:rsidRPr="00683372">
        <w:rPr>
          <w:lang w:val="en-CA"/>
        </w:rPr>
        <w:t xml:space="preserve"> does not touch the bottom of the bottle.</w:t>
      </w:r>
    </w:p>
    <w:p w14:paraId="6416391D" w14:textId="77777777" w:rsidR="009D6564" w:rsidRPr="00683372" w:rsidRDefault="009D6564" w:rsidP="00A271AF">
      <w:pPr>
        <w:pStyle w:val="consignepuceniv2"/>
        <w:rPr>
          <w:lang w:val="en-CA"/>
        </w:rPr>
      </w:pPr>
      <w:r w:rsidRPr="00683372">
        <w:rPr>
          <w:lang w:val="en-CA"/>
        </w:rPr>
        <w:t>Do not seal the opening of the straw.</w:t>
      </w:r>
    </w:p>
    <w:p w14:paraId="054D9D05" w14:textId="77777777" w:rsidR="009D6564" w:rsidRPr="00683372" w:rsidRDefault="009D6564" w:rsidP="00031D31">
      <w:pPr>
        <w:pStyle w:val="listeniv1numero"/>
        <w:rPr>
          <w:lang w:val="en-CA"/>
        </w:rPr>
      </w:pPr>
      <w:r w:rsidRPr="00683372">
        <w:rPr>
          <w:lang w:val="en-CA"/>
        </w:rPr>
        <w:t xml:space="preserve">Mark the level of the liquid on the straw. </w:t>
      </w:r>
    </w:p>
    <w:p w14:paraId="0D8D880F" w14:textId="77777777" w:rsidR="009D6564" w:rsidRPr="00031D31" w:rsidRDefault="009D6564" w:rsidP="009D6564">
      <w:pPr>
        <w:ind w:left="714"/>
        <w:jc w:val="both"/>
        <w:rPr>
          <w:i/>
          <w:iCs/>
          <w:sz w:val="22"/>
        </w:rPr>
      </w:pPr>
      <w:r w:rsidRPr="00031D31">
        <w:rPr>
          <w:i/>
          <w:iCs/>
          <w:sz w:val="22"/>
        </w:rPr>
        <w:t>What does this “mark” indicate?</w:t>
      </w:r>
    </w:p>
    <w:p w14:paraId="42D27398" w14:textId="77777777" w:rsidR="009D6564" w:rsidRPr="009D6564" w:rsidRDefault="009D6564" w:rsidP="00031D31">
      <w:pPr>
        <w:pStyle w:val="Consigne-Texte"/>
        <w:rPr>
          <w:lang w:eastAsia="fr-CA"/>
        </w:rPr>
      </w:pPr>
      <w:r w:rsidRPr="009D6564">
        <w:rPr>
          <w:lang w:eastAsia="fr-CA"/>
        </w:rPr>
        <w:t>Now, we are ready to test the water-bottle thermometer.</w:t>
      </w:r>
    </w:p>
    <w:p w14:paraId="655D09DC" w14:textId="77777777" w:rsidR="009D6564" w:rsidRPr="00683372" w:rsidRDefault="009D6564" w:rsidP="00031D31">
      <w:pPr>
        <w:pStyle w:val="listeniv1numero"/>
        <w:rPr>
          <w:lang w:val="en-CA"/>
        </w:rPr>
      </w:pPr>
      <w:r w:rsidRPr="0097199B">
        <w:rPr>
          <w:lang w:val="en-CA"/>
        </w:rPr>
        <w:t xml:space="preserve">Using a kettle, heat 2 cups of water. </w:t>
      </w:r>
      <w:r w:rsidRPr="00683372">
        <w:rPr>
          <w:lang w:val="en-CA"/>
        </w:rPr>
        <w:t xml:space="preserve">Pour warm water into a pitcher that is large enough to hold your water-bottle thermometer. </w:t>
      </w:r>
    </w:p>
    <w:p w14:paraId="3D5022C0" w14:textId="77777777" w:rsidR="009D6564" w:rsidRPr="00683372" w:rsidRDefault="009D6564" w:rsidP="0097199B">
      <w:pPr>
        <w:pStyle w:val="consignepuceniv2"/>
        <w:rPr>
          <w:lang w:val="en-CA"/>
        </w:rPr>
      </w:pPr>
      <w:r w:rsidRPr="00683372">
        <w:rPr>
          <w:lang w:val="en-CA"/>
        </w:rPr>
        <w:t>Be careful when handling the hot pitcher. Use heat-resistant mitts to work safely.</w:t>
      </w:r>
    </w:p>
    <w:p w14:paraId="5103917C" w14:textId="77777777" w:rsidR="009D6564" w:rsidRPr="00683372" w:rsidRDefault="009D6564" w:rsidP="00DA5074">
      <w:pPr>
        <w:pStyle w:val="listeniv1numero"/>
        <w:rPr>
          <w:lang w:val="en-CA"/>
        </w:rPr>
      </w:pPr>
      <w:r w:rsidRPr="00683372">
        <w:rPr>
          <w:lang w:val="en-CA"/>
        </w:rPr>
        <w:t>Predict what will happen to the fluid inside the straw.</w:t>
      </w:r>
    </w:p>
    <w:p w14:paraId="0E45F3F1" w14:textId="77777777" w:rsidR="009D6564" w:rsidRPr="009D6564" w:rsidRDefault="009D6564" w:rsidP="00DA5074">
      <w:pPr>
        <w:pStyle w:val="listeniv1numero"/>
      </w:pPr>
      <w:r w:rsidRPr="00683372">
        <w:rPr>
          <w:lang w:val="en-CA"/>
        </w:rPr>
        <w:t xml:space="preserve">Place the water-bottle thermometer into the pitcher. </w:t>
      </w:r>
      <w:proofErr w:type="spellStart"/>
      <w:r w:rsidRPr="009D6564">
        <w:t>Wait</w:t>
      </w:r>
      <w:proofErr w:type="spellEnd"/>
      <w:r w:rsidRPr="009D6564">
        <w:t xml:space="preserve"> </w:t>
      </w:r>
      <w:proofErr w:type="spellStart"/>
      <w:r w:rsidRPr="009D6564">
        <w:t>approximately</w:t>
      </w:r>
      <w:proofErr w:type="spellEnd"/>
      <w:r w:rsidRPr="009D6564">
        <w:t xml:space="preserve"> 20 seconds. Observe. </w:t>
      </w:r>
    </w:p>
    <w:p w14:paraId="2CAC0C90" w14:textId="77777777" w:rsidR="009D6564" w:rsidRPr="00DA5074" w:rsidRDefault="009D6564" w:rsidP="009D6564">
      <w:pPr>
        <w:ind w:left="714"/>
        <w:jc w:val="both"/>
        <w:rPr>
          <w:i/>
          <w:iCs/>
          <w:sz w:val="22"/>
        </w:rPr>
      </w:pPr>
      <w:r w:rsidRPr="00DA5074">
        <w:rPr>
          <w:i/>
          <w:iCs/>
          <w:sz w:val="22"/>
        </w:rPr>
        <w:t>Using scientific concepts and terms, explain what happened.</w:t>
      </w:r>
    </w:p>
    <w:p w14:paraId="1ED44C1A" w14:textId="77777777" w:rsidR="009D6564" w:rsidRPr="00065819" w:rsidRDefault="009D6564" w:rsidP="007A39F8">
      <w:pPr>
        <w:pStyle w:val="listeniv1numero"/>
        <w:rPr>
          <w:lang w:val="en-CA"/>
        </w:rPr>
      </w:pPr>
      <w:r w:rsidRPr="00065819">
        <w:rPr>
          <w:lang w:val="en-CA"/>
        </w:rPr>
        <w:t>Add 2 cups of cold water and 3 or 4 ice cubes to another pitcher. Let it rest 3 – 4 minutes.</w:t>
      </w:r>
    </w:p>
    <w:p w14:paraId="0CBE05F6" w14:textId="77777777" w:rsidR="009D6564" w:rsidRPr="007A39F8" w:rsidRDefault="009D6564" w:rsidP="007A39F8">
      <w:pPr>
        <w:pStyle w:val="listeniv1numero"/>
        <w:rPr>
          <w:lang w:val="en-CA"/>
        </w:rPr>
      </w:pPr>
      <w:r w:rsidRPr="007A39F8">
        <w:rPr>
          <w:lang w:val="en-CA"/>
        </w:rPr>
        <w:t>Predict what will happen to the fluid inside the straw.</w:t>
      </w:r>
    </w:p>
    <w:p w14:paraId="5C63394C" w14:textId="77777777" w:rsidR="009D6564" w:rsidRPr="007A39F8" w:rsidRDefault="009D6564" w:rsidP="007A39F8">
      <w:pPr>
        <w:pStyle w:val="listeniv1numero"/>
        <w:rPr>
          <w:lang w:val="en-CA"/>
        </w:rPr>
      </w:pPr>
      <w:r w:rsidRPr="007A39F8">
        <w:rPr>
          <w:lang w:val="en-CA"/>
        </w:rPr>
        <w:t xml:space="preserve">Place the water-bottle thermometer into the pitcher. Wait approximately 20 seconds. Observe. </w:t>
      </w:r>
    </w:p>
    <w:p w14:paraId="5A9A035B" w14:textId="0C7E1CB2" w:rsidR="009D6564" w:rsidRPr="00065819" w:rsidRDefault="009D6564" w:rsidP="00065819">
      <w:pPr>
        <w:ind w:left="714"/>
        <w:jc w:val="both"/>
        <w:rPr>
          <w:i/>
          <w:iCs/>
          <w:sz w:val="22"/>
        </w:rPr>
      </w:pPr>
      <w:r w:rsidRPr="00065819">
        <w:rPr>
          <w:i/>
          <w:iCs/>
          <w:sz w:val="22"/>
        </w:rPr>
        <w:t>Using scientific concepts and terms, explain what happened.</w:t>
      </w:r>
      <w:r w:rsidRPr="009D6564">
        <w:rPr>
          <w:sz w:val="24"/>
          <w:lang w:eastAsia="fr-CA"/>
        </w:rPr>
        <w:br w:type="page"/>
      </w:r>
    </w:p>
    <w:p w14:paraId="20277D8B" w14:textId="77777777" w:rsidR="00065819" w:rsidRPr="009D6564" w:rsidRDefault="00065819" w:rsidP="00065819">
      <w:pPr>
        <w:pStyle w:val="Matire-Pagessuivantes"/>
      </w:pPr>
      <w:r w:rsidRPr="009D6564">
        <w:lastRenderedPageBreak/>
        <w:t>Science &amp; Technology</w:t>
      </w:r>
    </w:p>
    <w:p w14:paraId="617F98C4" w14:textId="77777777" w:rsidR="009D6564" w:rsidRPr="009D6564" w:rsidRDefault="009D6564" w:rsidP="00065819">
      <w:pPr>
        <w:pStyle w:val="Consigne-Titre"/>
        <w:rPr>
          <w:lang w:eastAsia="fr-CA"/>
        </w:rPr>
      </w:pPr>
      <w:r w:rsidRPr="009D6564">
        <w:rPr>
          <w:lang w:eastAsia="fr-CA"/>
        </w:rPr>
        <w:t>Part B: Building a Water-bottle Thermometer</w:t>
      </w:r>
    </w:p>
    <w:p w14:paraId="69AB5D5A" w14:textId="77777777" w:rsidR="009D6564" w:rsidRPr="009D6564" w:rsidRDefault="009D6564" w:rsidP="000D4E1B">
      <w:pPr>
        <w:pStyle w:val="Consigne-Titre"/>
      </w:pPr>
      <w:r w:rsidRPr="009D6564">
        <w:t>Extension Activities/Questions</w:t>
      </w:r>
    </w:p>
    <w:p w14:paraId="7BEC99C8" w14:textId="5FBF8DCB" w:rsidR="009D6564" w:rsidRPr="000D4E1B" w:rsidRDefault="009D6564" w:rsidP="000D4E1B">
      <w:pPr>
        <w:pStyle w:val="listeniv1numero"/>
        <w:numPr>
          <w:ilvl w:val="0"/>
          <w:numId w:val="27"/>
        </w:numPr>
      </w:pPr>
      <w:r w:rsidRPr="00683372">
        <w:rPr>
          <w:lang w:val="en-CA"/>
        </w:rPr>
        <w:t xml:space="preserve">How would you go about “scaling” a thermometer? </w:t>
      </w:r>
      <w:r w:rsidRPr="009D6564">
        <w:t>(</w:t>
      </w:r>
      <w:proofErr w:type="spellStart"/>
      <w:proofErr w:type="gramStart"/>
      <w:r w:rsidRPr="009D6564">
        <w:t>Hint</w:t>
      </w:r>
      <w:proofErr w:type="spellEnd"/>
      <w:r w:rsidRPr="009D6564">
        <w:t>:</w:t>
      </w:r>
      <w:proofErr w:type="gramEnd"/>
      <w:r w:rsidRPr="009D6564">
        <w:t xml:space="preserve"> </w:t>
      </w:r>
      <w:proofErr w:type="spellStart"/>
      <w:r w:rsidRPr="009D6564">
        <w:t>Characteristic</w:t>
      </w:r>
      <w:proofErr w:type="spellEnd"/>
      <w:r w:rsidRPr="009D6564">
        <w:t xml:space="preserve"> </w:t>
      </w:r>
      <w:proofErr w:type="spellStart"/>
      <w:r w:rsidRPr="009D6564">
        <w:t>properties</w:t>
      </w:r>
      <w:proofErr w:type="spellEnd"/>
      <w:r w:rsidRPr="009D6564">
        <w:t>)</w:t>
      </w:r>
    </w:p>
    <w:p w14:paraId="3ED483E5" w14:textId="77777777" w:rsidR="009D6564" w:rsidRPr="00683372" w:rsidRDefault="009D6564" w:rsidP="000D4E1B">
      <w:pPr>
        <w:pStyle w:val="listeniv1numero"/>
        <w:rPr>
          <w:lang w:val="en-CA"/>
        </w:rPr>
      </w:pPr>
      <w:r w:rsidRPr="000D4E1B">
        <w:rPr>
          <w:lang w:val="en-CA"/>
        </w:rPr>
        <w:t xml:space="preserve">Take your thermometer on a tour of your home or yard. </w:t>
      </w:r>
      <w:r w:rsidRPr="00683372">
        <w:rPr>
          <w:lang w:val="en-CA"/>
        </w:rPr>
        <w:t xml:space="preserve">Remember to give the thermometer time to respond to each new environment. </w:t>
      </w:r>
    </w:p>
    <w:p w14:paraId="79D4B3F1" w14:textId="77777777" w:rsidR="009D6564" w:rsidRPr="009D6564" w:rsidRDefault="009D6564" w:rsidP="000D4E1B">
      <w:pPr>
        <w:pStyle w:val="consignepuceniv2"/>
      </w:pPr>
      <w:r w:rsidRPr="00683372">
        <w:rPr>
          <w:lang w:val="en-CA"/>
        </w:rPr>
        <w:t xml:space="preserve">How did you collect your data? Did you use a data table? </w:t>
      </w:r>
      <w:r w:rsidRPr="009D6564">
        <w:t>Graph?</w:t>
      </w:r>
    </w:p>
    <w:p w14:paraId="700816E4" w14:textId="77777777" w:rsidR="009D6564" w:rsidRPr="00683372" w:rsidRDefault="009D6564" w:rsidP="000D4E1B">
      <w:pPr>
        <w:pStyle w:val="consignepuceniv2"/>
        <w:rPr>
          <w:lang w:val="en-CA"/>
        </w:rPr>
      </w:pPr>
      <w:r w:rsidRPr="00683372">
        <w:rPr>
          <w:lang w:val="en-CA"/>
        </w:rPr>
        <w:t>Which areas are warmer? Which areas are the coolest?</w:t>
      </w:r>
    </w:p>
    <w:p w14:paraId="190769C3" w14:textId="2132C3CC" w:rsidR="009D6564" w:rsidRPr="00683372" w:rsidRDefault="009D6564" w:rsidP="009D6564">
      <w:pPr>
        <w:pStyle w:val="listeniv1numero"/>
        <w:rPr>
          <w:lang w:val="en-CA"/>
        </w:rPr>
      </w:pPr>
      <w:r w:rsidRPr="00683372">
        <w:rPr>
          <w:lang w:val="en-CA"/>
        </w:rPr>
        <w:t>How could you get a more accurate reading?</w:t>
      </w:r>
      <w:r w:rsidRPr="00683372">
        <w:rPr>
          <w:lang w:val="en-CA" w:eastAsia="fr-CA"/>
        </w:rPr>
        <w:br w:type="page"/>
      </w:r>
    </w:p>
    <w:p w14:paraId="731A2420" w14:textId="77777777" w:rsidR="00873560" w:rsidRPr="009D6564" w:rsidRDefault="00873560" w:rsidP="00873560">
      <w:pPr>
        <w:pStyle w:val="Matire-Pagessuivantes"/>
      </w:pPr>
      <w:r w:rsidRPr="009D6564">
        <w:lastRenderedPageBreak/>
        <w:t>Science &amp; Technology</w:t>
      </w:r>
    </w:p>
    <w:p w14:paraId="4C712924" w14:textId="77777777" w:rsidR="009D6564" w:rsidRPr="009D6564" w:rsidRDefault="009D6564" w:rsidP="00873560">
      <w:pPr>
        <w:pStyle w:val="Titredelactivit"/>
      </w:pPr>
      <w:bookmarkStart w:id="18" w:name="_Toc40889601"/>
      <w:r w:rsidRPr="009D6564">
        <w:t>Appendix B – Answer Key</w:t>
      </w:r>
      <w:bookmarkEnd w:id="18"/>
    </w:p>
    <w:p w14:paraId="2C4438F9" w14:textId="09555D39" w:rsidR="009D6564" w:rsidRPr="009D6564" w:rsidRDefault="009D6564" w:rsidP="008F1690">
      <w:pPr>
        <w:pStyle w:val="Consigne-Titre"/>
        <w:rPr>
          <w:lang w:eastAsia="en-US"/>
        </w:rPr>
      </w:pPr>
      <w:r w:rsidRPr="009D6564">
        <w:rPr>
          <w:lang w:eastAsia="en-US"/>
        </w:rPr>
        <w:t>Answers to This Week’s Activity</w:t>
      </w:r>
    </w:p>
    <w:p w14:paraId="54787AA9" w14:textId="587FC5E0" w:rsidR="004F4284" w:rsidRDefault="004F4284" w:rsidP="009D6564">
      <w:pPr>
        <w:shd w:val="clear" w:color="auto" w:fill="FFFFFF"/>
        <w:spacing w:after="160"/>
        <w:jc w:val="both"/>
        <w:rPr>
          <w:rFonts w:eastAsia="Times New Roman" w:cs="Arial"/>
          <w:b/>
          <w:color w:val="0070C0"/>
          <w:sz w:val="24"/>
          <w:u w:val="single"/>
          <w:lang w:eastAsia="en-US"/>
        </w:rPr>
      </w:pPr>
      <w:r w:rsidRPr="009D6564">
        <w:rPr>
          <w:rFonts w:eastAsia="Times New Roman" w:cs="Arial"/>
          <w:noProof/>
          <w:color w:val="000000" w:themeColor="text1"/>
          <w:sz w:val="24"/>
          <w:lang w:val="en-US" w:eastAsia="en-US"/>
        </w:rPr>
        <mc:AlternateContent>
          <mc:Choice Requires="wps">
            <w:drawing>
              <wp:anchor distT="0" distB="0" distL="114300" distR="114300" simplePos="0" relativeHeight="251660289" behindDoc="0" locked="0" layoutInCell="1" allowOverlap="1" wp14:anchorId="667EC708" wp14:editId="0B76ADCB">
                <wp:simplePos x="0" y="0"/>
                <wp:positionH relativeFrom="column">
                  <wp:posOffset>-135255</wp:posOffset>
                </wp:positionH>
                <wp:positionV relativeFrom="paragraph">
                  <wp:posOffset>245745</wp:posOffset>
                </wp:positionV>
                <wp:extent cx="6383020" cy="923026"/>
                <wp:effectExtent l="19050" t="19050" r="17780" b="10795"/>
                <wp:wrapNone/>
                <wp:docPr id="16" name="Rectangle 16"/>
                <wp:cNvGraphicFramePr/>
                <a:graphic xmlns:a="http://schemas.openxmlformats.org/drawingml/2006/main">
                  <a:graphicData uri="http://schemas.microsoft.com/office/word/2010/wordprocessingShape">
                    <wps:wsp>
                      <wps:cNvSpPr/>
                      <wps:spPr>
                        <a:xfrm>
                          <a:off x="0" y="0"/>
                          <a:ext cx="6383020" cy="923026"/>
                        </a:xfrm>
                        <a:prstGeom prst="rect">
                          <a:avLst/>
                        </a:prstGeom>
                        <a:noFill/>
                        <a:ln w="28575" cap="flat" cmpd="sng" algn="ctr">
                          <a:solidFill>
                            <a:srgbClr val="0070C0"/>
                          </a:solidFill>
                          <a:prstDash val="solid"/>
                          <a:miter lim="800000"/>
                        </a:ln>
                        <a:effectLst/>
                      </wps:spPr>
                      <wps:txbx>
                        <w:txbxContent>
                          <w:p w14:paraId="0DFBE2A9" w14:textId="77777777" w:rsidR="009D6564" w:rsidRPr="00E24BD7" w:rsidRDefault="009D6564" w:rsidP="009D6564">
                            <w:pPr>
                              <w:shd w:val="clear" w:color="auto" w:fill="FFFFFF"/>
                              <w:spacing w:after="160"/>
                              <w:jc w:val="both"/>
                              <w:rPr>
                                <w:rFonts w:eastAsia="Times New Roman" w:cs="Arial"/>
                                <w:color w:val="0070C0"/>
                                <w:sz w:val="24"/>
                                <w:lang w:eastAsia="en-US"/>
                              </w:rPr>
                            </w:pPr>
                            <w:bookmarkStart w:id="19" w:name="Step2"/>
                            <w:r w:rsidRPr="00E24BD7">
                              <w:rPr>
                                <w:rFonts w:eastAsia="Times New Roman" w:cs="Arial"/>
                                <w:b/>
                                <w:color w:val="0070C0"/>
                                <w:sz w:val="24"/>
                                <w:lang w:eastAsia="en-US"/>
                              </w:rPr>
                              <w:t>Step 2</w:t>
                            </w:r>
                            <w:r w:rsidRPr="00E24BD7">
                              <w:rPr>
                                <w:rFonts w:eastAsia="Times New Roman" w:cs="Arial"/>
                                <w:color w:val="0070C0"/>
                                <w:sz w:val="24"/>
                                <w:lang w:eastAsia="en-US"/>
                              </w:rPr>
                              <w:t xml:space="preserve"> – </w:t>
                            </w:r>
                            <w:r w:rsidRPr="00E24BD7">
                              <w:rPr>
                                <w:i/>
                                <w:color w:val="0070C0"/>
                                <w:sz w:val="24"/>
                              </w:rPr>
                              <w:t xml:space="preserve">What does the addition of food </w:t>
                            </w:r>
                            <w:r>
                              <w:rPr>
                                <w:i/>
                                <w:color w:val="0070C0"/>
                                <w:sz w:val="24"/>
                              </w:rPr>
                              <w:t>colouring e</w:t>
                            </w:r>
                            <w:r w:rsidRPr="00E24BD7">
                              <w:rPr>
                                <w:i/>
                                <w:color w:val="0070C0"/>
                                <w:sz w:val="24"/>
                              </w:rPr>
                              <w:t xml:space="preserve">nable </w:t>
                            </w:r>
                            <w:r>
                              <w:rPr>
                                <w:i/>
                                <w:color w:val="0070C0"/>
                                <w:sz w:val="24"/>
                              </w:rPr>
                              <w:t>you</w:t>
                            </w:r>
                            <w:r w:rsidRPr="00E24BD7">
                              <w:rPr>
                                <w:i/>
                                <w:color w:val="0070C0"/>
                                <w:sz w:val="24"/>
                              </w:rPr>
                              <w:t xml:space="preserve"> to do?</w:t>
                            </w:r>
                          </w:p>
                          <w:p w14:paraId="13332AFD" w14:textId="77777777" w:rsidR="009D6564" w:rsidRPr="00FC260C" w:rsidRDefault="009D6564" w:rsidP="009D6564">
                            <w:pPr>
                              <w:shd w:val="clear" w:color="auto" w:fill="FFFFFF"/>
                              <w:spacing w:after="160"/>
                              <w:jc w:val="both"/>
                              <w:rPr>
                                <w:rFonts w:eastAsia="Times New Roman" w:cs="Arial"/>
                                <w:color w:val="000000" w:themeColor="text1"/>
                                <w:sz w:val="22"/>
                                <w:lang w:eastAsia="en-US"/>
                              </w:rPr>
                            </w:pPr>
                            <w:r w:rsidRPr="00FC260C">
                              <w:rPr>
                                <w:rFonts w:eastAsia="Times New Roman" w:cs="Arial"/>
                                <w:color w:val="000000" w:themeColor="text1"/>
                                <w:sz w:val="22"/>
                                <w:lang w:eastAsia="en-US"/>
                              </w:rPr>
                              <w:t>Adding food colouring makes it easier for you to read the thermometer and to observe how the fluid level moves up or down. Although the thermometer would work without the food colouring, it might make it more difficult for you to see the fluid level.</w:t>
                            </w:r>
                          </w:p>
                          <w:bookmarkEnd w:id="19"/>
                          <w:p w14:paraId="2D04EB3A" w14:textId="77777777" w:rsidR="009D6564" w:rsidRPr="00E816ED" w:rsidRDefault="009D6564" w:rsidP="009D65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7EC708" id="Rectangle 16" o:spid="_x0000_s1026" style="position:absolute;left:0;text-align:left;margin-left:-10.65pt;margin-top:19.35pt;width:502.6pt;height:72.7pt;z-index:2516602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" filled="f" strokecolor="#0070c0" strokeweight="2.25pt">
                <v:textbox>
                  <w:txbxContent>
                    <w:p w14:paraId="0DFBE2A9" w14:textId="77777777" w:rsidR="009D6564" w:rsidRPr="00E24BD7" w:rsidRDefault="009D6564" w:rsidP="009D6564">
                      <w:pPr>
                        <w:shd w:val="clear" w:color="auto" w:fill="FFFFFF"/>
                        <w:spacing w:after="160"/>
                        <w:jc w:val="both"/>
                        <w:rPr>
                          <w:rFonts w:eastAsia="Times New Roman" w:cs="Arial"/>
                          <w:color w:val="0070C0"/>
                          <w:sz w:val="24"/>
                          <w:lang w:eastAsia="en-US"/>
                        </w:rPr>
                      </w:pPr>
                      <w:bookmarkStart w:id="20" w:name="Step2"/>
                      <w:r w:rsidRPr="00E24BD7">
                        <w:rPr>
                          <w:rFonts w:eastAsia="Times New Roman" w:cs="Arial"/>
                          <w:b/>
                          <w:color w:val="0070C0"/>
                          <w:sz w:val="24"/>
                          <w:lang w:eastAsia="en-US"/>
                        </w:rPr>
                        <w:t>Step 2</w:t>
                      </w:r>
                      <w:r w:rsidRPr="00E24BD7">
                        <w:rPr>
                          <w:rFonts w:eastAsia="Times New Roman" w:cs="Arial"/>
                          <w:color w:val="0070C0"/>
                          <w:sz w:val="24"/>
                          <w:lang w:eastAsia="en-US"/>
                        </w:rPr>
                        <w:t xml:space="preserve"> – </w:t>
                      </w:r>
                      <w:r w:rsidRPr="00E24BD7">
                        <w:rPr>
                          <w:i/>
                          <w:color w:val="0070C0"/>
                          <w:sz w:val="24"/>
                        </w:rPr>
                        <w:t xml:space="preserve">What does the addition of food </w:t>
                      </w:r>
                      <w:r>
                        <w:rPr>
                          <w:i/>
                          <w:color w:val="0070C0"/>
                          <w:sz w:val="24"/>
                        </w:rPr>
                        <w:t>colouring e</w:t>
                      </w:r>
                      <w:r w:rsidRPr="00E24BD7">
                        <w:rPr>
                          <w:i/>
                          <w:color w:val="0070C0"/>
                          <w:sz w:val="24"/>
                        </w:rPr>
                        <w:t xml:space="preserve">nable </w:t>
                      </w:r>
                      <w:r>
                        <w:rPr>
                          <w:i/>
                          <w:color w:val="0070C0"/>
                          <w:sz w:val="24"/>
                        </w:rPr>
                        <w:t>you</w:t>
                      </w:r>
                      <w:r w:rsidRPr="00E24BD7">
                        <w:rPr>
                          <w:i/>
                          <w:color w:val="0070C0"/>
                          <w:sz w:val="24"/>
                        </w:rPr>
                        <w:t xml:space="preserve"> to do?</w:t>
                      </w:r>
                    </w:p>
                    <w:p w14:paraId="13332AFD" w14:textId="77777777" w:rsidR="009D6564" w:rsidRPr="00FC260C" w:rsidRDefault="009D6564" w:rsidP="009D6564">
                      <w:pPr>
                        <w:shd w:val="clear" w:color="auto" w:fill="FFFFFF"/>
                        <w:spacing w:after="160"/>
                        <w:jc w:val="both"/>
                        <w:rPr>
                          <w:rFonts w:eastAsia="Times New Roman" w:cs="Arial"/>
                          <w:color w:val="000000" w:themeColor="text1"/>
                          <w:sz w:val="22"/>
                          <w:lang w:eastAsia="en-US"/>
                        </w:rPr>
                      </w:pPr>
                      <w:r w:rsidRPr="00FC260C">
                        <w:rPr>
                          <w:rFonts w:eastAsia="Times New Roman" w:cs="Arial"/>
                          <w:color w:val="000000" w:themeColor="text1"/>
                          <w:sz w:val="22"/>
                          <w:lang w:eastAsia="en-US"/>
                        </w:rPr>
                        <w:t>Adding food colouring makes it easier for you to read the thermometer and to observe how the fluid level moves up or down. Although the thermometer would work without the food colouring, it might make it more difficult for you to see the fluid level.</w:t>
                      </w:r>
                    </w:p>
                    <w:bookmarkEnd w:id="20"/>
                    <w:p w14:paraId="2D04EB3A" w14:textId="77777777" w:rsidR="009D6564" w:rsidRPr="00E816ED" w:rsidRDefault="009D6564" w:rsidP="009D6564">
                      <w:pPr>
                        <w:jc w:val="center"/>
                      </w:pPr>
                    </w:p>
                  </w:txbxContent>
                </v:textbox>
              </v:rect>
            </w:pict>
          </mc:Fallback>
        </mc:AlternateContent>
      </w:r>
      <w:r w:rsidR="009D6564" w:rsidRPr="009D6564">
        <w:rPr>
          <w:rFonts w:eastAsia="Times New Roman" w:cs="Arial"/>
          <w:b/>
          <w:color w:val="0070C0"/>
          <w:sz w:val="24"/>
          <w:u w:val="single"/>
          <w:lang w:eastAsia="en-US"/>
        </w:rPr>
        <w:t>Part A – Building a Water-bottle Thermometer</w:t>
      </w:r>
    </w:p>
    <w:p w14:paraId="02ADC747" w14:textId="763EE816" w:rsidR="004F4284" w:rsidRDefault="00FC260C">
      <w:pPr>
        <w:rPr>
          <w:rFonts w:eastAsia="Times New Roman" w:cs="Arial"/>
          <w:b/>
          <w:color w:val="0070C0"/>
          <w:sz w:val="24"/>
          <w:u w:val="single"/>
          <w:lang w:eastAsia="en-US"/>
        </w:rPr>
      </w:pPr>
      <w:r w:rsidRPr="009D6564">
        <w:rPr>
          <w:rFonts w:eastAsia="Times New Roman" w:cs="Arial"/>
          <w:noProof/>
          <w:color w:val="000000" w:themeColor="text1"/>
          <w:sz w:val="24"/>
          <w:lang w:val="en-US" w:eastAsia="en-US"/>
        </w:rPr>
        <mc:AlternateContent>
          <mc:Choice Requires="wps">
            <w:drawing>
              <wp:anchor distT="0" distB="0" distL="114300" distR="114300" simplePos="0" relativeHeight="251662337" behindDoc="0" locked="0" layoutInCell="1" allowOverlap="1" wp14:anchorId="1C577095" wp14:editId="205665F5">
                <wp:simplePos x="0" y="0"/>
                <wp:positionH relativeFrom="column">
                  <wp:posOffset>-133350</wp:posOffset>
                </wp:positionH>
                <wp:positionV relativeFrom="paragraph">
                  <wp:posOffset>2176780</wp:posOffset>
                </wp:positionV>
                <wp:extent cx="6383020" cy="1600200"/>
                <wp:effectExtent l="19050" t="19050" r="17780" b="19050"/>
                <wp:wrapNone/>
                <wp:docPr id="18" name="Rectangle 18"/>
                <wp:cNvGraphicFramePr/>
                <a:graphic xmlns:a="http://schemas.openxmlformats.org/drawingml/2006/main">
                  <a:graphicData uri="http://schemas.microsoft.com/office/word/2010/wordprocessingShape">
                    <wps:wsp>
                      <wps:cNvSpPr/>
                      <wps:spPr>
                        <a:xfrm>
                          <a:off x="0" y="0"/>
                          <a:ext cx="6383020" cy="1600200"/>
                        </a:xfrm>
                        <a:prstGeom prst="rect">
                          <a:avLst/>
                        </a:prstGeom>
                        <a:noFill/>
                        <a:ln w="28575" cap="flat" cmpd="sng" algn="ctr">
                          <a:solidFill>
                            <a:srgbClr val="0070C0"/>
                          </a:solidFill>
                          <a:prstDash val="solid"/>
                          <a:miter lim="800000"/>
                        </a:ln>
                        <a:effectLst/>
                      </wps:spPr>
                      <wps:txbx>
                        <w:txbxContent>
                          <w:p w14:paraId="03533299" w14:textId="77777777" w:rsidR="009D6564" w:rsidRPr="00E24BD7" w:rsidRDefault="009D6564" w:rsidP="009D6564">
                            <w:pPr>
                              <w:shd w:val="clear" w:color="auto" w:fill="FFFFFF"/>
                              <w:spacing w:after="160"/>
                              <w:jc w:val="both"/>
                              <w:rPr>
                                <w:rFonts w:cs="Arial"/>
                                <w:i/>
                                <w:color w:val="0070C0"/>
                                <w:sz w:val="24"/>
                              </w:rPr>
                            </w:pPr>
                            <w:bookmarkStart w:id="21" w:name="Step912"/>
                            <w:r w:rsidRPr="00E24BD7">
                              <w:rPr>
                                <w:b/>
                                <w:color w:val="0070C0"/>
                                <w:sz w:val="24"/>
                              </w:rPr>
                              <w:t>Step 9 &amp; 12</w:t>
                            </w:r>
                            <w:r w:rsidRPr="00E24BD7">
                              <w:rPr>
                                <w:color w:val="0070C0"/>
                                <w:sz w:val="24"/>
                              </w:rPr>
                              <w:t xml:space="preserve"> – </w:t>
                            </w:r>
                            <w:r w:rsidRPr="00E24BD7">
                              <w:rPr>
                                <w:rFonts w:cs="Arial"/>
                                <w:i/>
                                <w:color w:val="0070C0"/>
                                <w:sz w:val="24"/>
                              </w:rPr>
                              <w:t>Using scientific concepts and terms, explain what happened.</w:t>
                            </w:r>
                          </w:p>
                          <w:p w14:paraId="29C8B9AD" w14:textId="77777777" w:rsidR="009D6564" w:rsidRPr="00FC260C" w:rsidRDefault="009D6564" w:rsidP="009D6564">
                            <w:pPr>
                              <w:shd w:val="clear" w:color="auto" w:fill="FFFFFF"/>
                              <w:jc w:val="both"/>
                              <w:rPr>
                                <w:rFonts w:eastAsia="Times New Roman" w:cs="Arial"/>
                                <w:color w:val="000000" w:themeColor="text1"/>
                                <w:sz w:val="22"/>
                                <w:lang w:eastAsia="en-US"/>
                              </w:rPr>
                            </w:pPr>
                            <w:r w:rsidRPr="00FC260C">
                              <w:rPr>
                                <w:rFonts w:eastAsia="Times New Roman" w:cs="Arial"/>
                                <w:color w:val="000000" w:themeColor="text1"/>
                                <w:sz w:val="22"/>
                                <w:lang w:eastAsia="en-US"/>
                              </w:rPr>
                              <w:t>The ability of matter to change volume as a result of a temperature change is called "Thermal Expansion and Contraction”.</w:t>
                            </w:r>
                          </w:p>
                          <w:p w14:paraId="1487EE21" w14:textId="77777777" w:rsidR="009D6564" w:rsidRPr="003831D1" w:rsidRDefault="009D6564" w:rsidP="00FC260C">
                            <w:pPr>
                              <w:pStyle w:val="Liste"/>
                            </w:pPr>
                            <w:r w:rsidRPr="003831D1">
                              <w:t xml:space="preserve">Gases can expand and contract significantly. </w:t>
                            </w:r>
                          </w:p>
                          <w:p w14:paraId="3DC72F05" w14:textId="77777777" w:rsidR="009D6564" w:rsidRPr="003831D1" w:rsidRDefault="009D6564" w:rsidP="00FC260C">
                            <w:pPr>
                              <w:pStyle w:val="Liste"/>
                            </w:pPr>
                            <w:r w:rsidRPr="003831D1">
                              <w:t xml:space="preserve">Liquids </w:t>
                            </w:r>
                            <w:r>
                              <w:t xml:space="preserve">do not </w:t>
                            </w:r>
                            <w:r w:rsidRPr="003831D1">
                              <w:t xml:space="preserve">expand and contract </w:t>
                            </w:r>
                            <w:r>
                              <w:t>as much</w:t>
                            </w:r>
                            <w:r w:rsidRPr="003831D1">
                              <w:t xml:space="preserve">. </w:t>
                            </w:r>
                          </w:p>
                          <w:p w14:paraId="1D63B427" w14:textId="77777777" w:rsidR="009D6564" w:rsidRPr="00D605D5" w:rsidRDefault="009D6564" w:rsidP="00FC260C">
                            <w:pPr>
                              <w:pStyle w:val="Liste"/>
                            </w:pPr>
                            <w:r w:rsidRPr="00D605D5">
                              <w:t xml:space="preserve">Solids also change volume when they are heated or chilled. However, the change is so </w:t>
                            </w:r>
                            <w:r w:rsidRPr="00A03B2B">
                              <w:t>small</w:t>
                            </w:r>
                            <w:r w:rsidRPr="00D605D5">
                              <w:t xml:space="preserve"> that it </w:t>
                            </w:r>
                            <w:r w:rsidRPr="00A03B2B">
                              <w:t>can</w:t>
                            </w:r>
                            <w:r w:rsidRPr="00D605D5">
                              <w:t>not be measured using an everyday thermometer.</w:t>
                            </w:r>
                          </w:p>
                          <w:bookmarkEnd w:id="21"/>
                          <w:p w14:paraId="1502EDC6" w14:textId="77777777" w:rsidR="009D6564" w:rsidRPr="00E816ED" w:rsidRDefault="009D6564" w:rsidP="009D656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1C577095" id="Rectangle 18" o:spid="_x0000_s1027" style="position:absolute;margin-left:-10.5pt;margin-top:171.4pt;width:502.6pt;height:126pt;z-index:25166233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" filled="f" strokecolor="#0070c0" strokeweight="2.25pt">
                <v:textbox>
                  <w:txbxContent>
                    <w:p w14:paraId="03533299" w14:textId="77777777" w:rsidR="009D6564" w:rsidRPr="00E24BD7" w:rsidRDefault="009D6564" w:rsidP="009D6564">
                      <w:pPr>
                        <w:shd w:val="clear" w:color="auto" w:fill="FFFFFF"/>
                        <w:spacing w:after="160"/>
                        <w:jc w:val="both"/>
                        <w:rPr>
                          <w:rFonts w:cs="Arial"/>
                          <w:i/>
                          <w:color w:val="0070C0"/>
                          <w:sz w:val="24"/>
                        </w:rPr>
                      </w:pPr>
                      <w:bookmarkStart w:id="22" w:name="Step912"/>
                      <w:r w:rsidRPr="00E24BD7">
                        <w:rPr>
                          <w:b/>
                          <w:color w:val="0070C0"/>
                          <w:sz w:val="24"/>
                        </w:rPr>
                        <w:t>Step 9 &amp; 12</w:t>
                      </w:r>
                      <w:r w:rsidRPr="00E24BD7">
                        <w:rPr>
                          <w:color w:val="0070C0"/>
                          <w:sz w:val="24"/>
                        </w:rPr>
                        <w:t xml:space="preserve"> – </w:t>
                      </w:r>
                      <w:r w:rsidRPr="00E24BD7">
                        <w:rPr>
                          <w:rFonts w:cs="Arial"/>
                          <w:i/>
                          <w:color w:val="0070C0"/>
                          <w:sz w:val="24"/>
                        </w:rPr>
                        <w:t>Using scientific concepts and terms, explain what happened.</w:t>
                      </w:r>
                    </w:p>
                    <w:p w14:paraId="29C8B9AD" w14:textId="77777777" w:rsidR="009D6564" w:rsidRPr="00FC260C" w:rsidRDefault="009D6564" w:rsidP="009D6564">
                      <w:pPr>
                        <w:shd w:val="clear" w:color="auto" w:fill="FFFFFF"/>
                        <w:jc w:val="both"/>
                        <w:rPr>
                          <w:rFonts w:eastAsia="Times New Roman" w:cs="Arial"/>
                          <w:color w:val="000000" w:themeColor="text1"/>
                          <w:sz w:val="22"/>
                          <w:lang w:eastAsia="en-US"/>
                        </w:rPr>
                      </w:pPr>
                      <w:r w:rsidRPr="00FC260C">
                        <w:rPr>
                          <w:rFonts w:eastAsia="Times New Roman" w:cs="Arial"/>
                          <w:color w:val="000000" w:themeColor="text1"/>
                          <w:sz w:val="22"/>
                          <w:lang w:eastAsia="en-US"/>
                        </w:rPr>
                        <w:t>The ability of matter to change volume as a result of a temperature change is called "Thermal Expansion and Contraction”.</w:t>
                      </w:r>
                    </w:p>
                    <w:p w14:paraId="1487EE21" w14:textId="77777777" w:rsidR="009D6564" w:rsidRPr="003831D1" w:rsidRDefault="009D6564" w:rsidP="00FC260C">
                      <w:pPr>
                        <w:pStyle w:val="Liste"/>
                      </w:pPr>
                      <w:r w:rsidRPr="003831D1">
                        <w:t xml:space="preserve">Gases can expand and contract significantly. </w:t>
                      </w:r>
                    </w:p>
                    <w:p w14:paraId="3DC72F05" w14:textId="77777777" w:rsidR="009D6564" w:rsidRPr="003831D1" w:rsidRDefault="009D6564" w:rsidP="00FC260C">
                      <w:pPr>
                        <w:pStyle w:val="Liste"/>
                      </w:pPr>
                      <w:r w:rsidRPr="003831D1">
                        <w:t xml:space="preserve">Liquids </w:t>
                      </w:r>
                      <w:r>
                        <w:t xml:space="preserve">do not </w:t>
                      </w:r>
                      <w:r w:rsidRPr="003831D1">
                        <w:t xml:space="preserve">expand and contract </w:t>
                      </w:r>
                      <w:r>
                        <w:t>as much</w:t>
                      </w:r>
                      <w:r w:rsidRPr="003831D1">
                        <w:t xml:space="preserve">. </w:t>
                      </w:r>
                    </w:p>
                    <w:p w14:paraId="1D63B427" w14:textId="77777777" w:rsidR="009D6564" w:rsidRPr="00D605D5" w:rsidRDefault="009D6564" w:rsidP="00FC260C">
                      <w:pPr>
                        <w:pStyle w:val="Liste"/>
                      </w:pPr>
                      <w:r w:rsidRPr="00D605D5">
                        <w:t xml:space="preserve">Solids also change volume when they are heated or chilled. However, the change is so </w:t>
                      </w:r>
                      <w:r w:rsidRPr="00A03B2B">
                        <w:t>small</w:t>
                      </w:r>
                      <w:r w:rsidRPr="00D605D5">
                        <w:t xml:space="preserve"> that it </w:t>
                      </w:r>
                      <w:r w:rsidRPr="00A03B2B">
                        <w:t>can</w:t>
                      </w:r>
                      <w:r w:rsidRPr="00D605D5">
                        <w:t>not be measured using an everyday thermometer.</w:t>
                      </w:r>
                    </w:p>
                    <w:bookmarkEnd w:id="22"/>
                    <w:p w14:paraId="1502EDC6" w14:textId="77777777" w:rsidR="009D6564" w:rsidRPr="00E816ED" w:rsidRDefault="009D6564" w:rsidP="009D6564">
                      <w:pPr>
                        <w:jc w:val="center"/>
                      </w:pPr>
                    </w:p>
                  </w:txbxContent>
                </v:textbox>
              </v:rect>
            </w:pict>
          </mc:Fallback>
        </mc:AlternateContent>
      </w:r>
      <w:r w:rsidRPr="009D6564">
        <w:rPr>
          <w:rFonts w:eastAsia="Times New Roman" w:cs="Arial"/>
          <w:noProof/>
          <w:color w:val="000000" w:themeColor="text1"/>
          <w:sz w:val="24"/>
          <w:lang w:val="en-US" w:eastAsia="en-US"/>
        </w:rPr>
        <mc:AlternateContent>
          <mc:Choice Requires="wps">
            <w:drawing>
              <wp:anchor distT="0" distB="0" distL="114300" distR="114300" simplePos="0" relativeHeight="251663361" behindDoc="0" locked="0" layoutInCell="1" allowOverlap="1" wp14:anchorId="0D156F3F" wp14:editId="06653AAF">
                <wp:simplePos x="0" y="0"/>
                <wp:positionH relativeFrom="column">
                  <wp:posOffset>-135255</wp:posOffset>
                </wp:positionH>
                <wp:positionV relativeFrom="paragraph">
                  <wp:posOffset>3902075</wp:posOffset>
                </wp:positionV>
                <wp:extent cx="6383020" cy="1115695"/>
                <wp:effectExtent l="0" t="0" r="17780" b="27305"/>
                <wp:wrapNone/>
                <wp:docPr id="19" name="Rectangle 19"/>
                <wp:cNvGraphicFramePr/>
                <a:graphic xmlns:a="http://schemas.openxmlformats.org/drawingml/2006/main">
                  <a:graphicData uri="http://schemas.microsoft.com/office/word/2010/wordprocessingShape">
                    <wps:wsp>
                      <wps:cNvSpPr/>
                      <wps:spPr>
                        <a:xfrm>
                          <a:off x="0" y="0"/>
                          <a:ext cx="6383020" cy="1115695"/>
                        </a:xfrm>
                        <a:prstGeom prst="rect">
                          <a:avLst/>
                        </a:prstGeom>
                        <a:noFill/>
                        <a:ln w="28575" cap="flat" cmpd="sng" algn="ctr">
                          <a:solidFill>
                            <a:srgbClr val="0070C0"/>
                          </a:solidFill>
                          <a:prstDash val="solid"/>
                          <a:miter lim="800000"/>
                        </a:ln>
                        <a:effectLst/>
                      </wps:spPr>
                      <wps:txbx>
                        <w:txbxContent>
                          <w:p w14:paraId="404A2F29" w14:textId="729DF586" w:rsidR="009D6564" w:rsidRPr="00E24BD7" w:rsidRDefault="009D6564" w:rsidP="009D6564">
                            <w:pPr>
                              <w:shd w:val="clear" w:color="auto" w:fill="FFFFFF"/>
                              <w:spacing w:after="160"/>
                              <w:jc w:val="both"/>
                              <w:rPr>
                                <w:rFonts w:eastAsia="Times New Roman" w:cs="Arial"/>
                                <w:color w:val="0070C0"/>
                                <w:sz w:val="24"/>
                                <w:lang w:eastAsia="en-US"/>
                              </w:rPr>
                            </w:pPr>
                            <w:bookmarkStart w:id="23" w:name="Step9"/>
                            <w:r w:rsidRPr="00E24BD7">
                              <w:rPr>
                                <w:rFonts w:eastAsia="Times New Roman" w:cs="Arial"/>
                                <w:b/>
                                <w:color w:val="0070C0"/>
                                <w:sz w:val="24"/>
                                <w:lang w:eastAsia="en-US"/>
                              </w:rPr>
                              <w:t>Step 9</w:t>
                            </w:r>
                          </w:p>
                          <w:p w14:paraId="78FFFCC0" w14:textId="77777777" w:rsidR="009D6564" w:rsidRPr="00FC260C" w:rsidRDefault="009D6564" w:rsidP="009D6564">
                            <w:pPr>
                              <w:shd w:val="clear" w:color="auto" w:fill="FFFFFF"/>
                              <w:spacing w:after="160"/>
                              <w:jc w:val="both"/>
                              <w:rPr>
                                <w:rFonts w:eastAsia="Times New Roman" w:cs="Arial"/>
                                <w:color w:val="000000" w:themeColor="text1"/>
                                <w:sz w:val="22"/>
                                <w:lang w:eastAsia="en-US"/>
                              </w:rPr>
                            </w:pPr>
                            <w:r w:rsidRPr="00FC260C">
                              <w:rPr>
                                <w:rFonts w:eastAsia="Times New Roman" w:cs="Arial"/>
                                <w:color w:val="000000" w:themeColor="text1"/>
                                <w:sz w:val="22"/>
                                <w:lang w:eastAsia="en-US"/>
                              </w:rPr>
                              <w:t>When the water-bottle thermometer is placed in the pitcher with the hot water, the heat energy from the hot water is transmitted to the fluid inside the thermometer. As the temperature of the fluid in the reservoir increases, the fluid expands, and the only place for it to go is up the narrow tube.</w:t>
                            </w:r>
                            <w:bookmarkEnd w:id="2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0D156F3F" id="Rectangle 19" o:spid="_x0000_s1028" style="position:absolute;margin-left:-10.65pt;margin-top:307.25pt;width:502.6pt;height:87.85pt;z-index:2516633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" filled="f" strokecolor="#0070c0" strokeweight="2.25pt">
                <v:textbox>
                  <w:txbxContent>
                    <w:p w14:paraId="404A2F29" w14:textId="729DF586" w:rsidR="009D6564" w:rsidRPr="00E24BD7" w:rsidRDefault="009D6564" w:rsidP="009D6564">
                      <w:pPr>
                        <w:shd w:val="clear" w:color="auto" w:fill="FFFFFF"/>
                        <w:spacing w:after="160"/>
                        <w:jc w:val="both"/>
                        <w:rPr>
                          <w:rFonts w:eastAsia="Times New Roman" w:cs="Arial"/>
                          <w:color w:val="0070C0"/>
                          <w:sz w:val="24"/>
                          <w:lang w:eastAsia="en-US"/>
                        </w:rPr>
                      </w:pPr>
                      <w:bookmarkStart w:id="24" w:name="Step9"/>
                      <w:r w:rsidRPr="00E24BD7">
                        <w:rPr>
                          <w:rFonts w:eastAsia="Times New Roman" w:cs="Arial"/>
                          <w:b/>
                          <w:color w:val="0070C0"/>
                          <w:sz w:val="24"/>
                          <w:lang w:eastAsia="en-US"/>
                        </w:rPr>
                        <w:t>Step 9</w:t>
                      </w:r>
                    </w:p>
                    <w:p w14:paraId="78FFFCC0" w14:textId="77777777" w:rsidR="009D6564" w:rsidRPr="00FC260C" w:rsidRDefault="009D6564" w:rsidP="009D6564">
                      <w:pPr>
                        <w:shd w:val="clear" w:color="auto" w:fill="FFFFFF"/>
                        <w:spacing w:after="160"/>
                        <w:jc w:val="both"/>
                        <w:rPr>
                          <w:rFonts w:eastAsia="Times New Roman" w:cs="Arial"/>
                          <w:color w:val="000000" w:themeColor="text1"/>
                          <w:sz w:val="22"/>
                          <w:lang w:eastAsia="en-US"/>
                        </w:rPr>
                      </w:pPr>
                      <w:r w:rsidRPr="00FC260C">
                        <w:rPr>
                          <w:rFonts w:eastAsia="Times New Roman" w:cs="Arial"/>
                          <w:color w:val="000000" w:themeColor="text1"/>
                          <w:sz w:val="22"/>
                          <w:lang w:eastAsia="en-US"/>
                        </w:rPr>
                        <w:t>When the water-bottle thermometer is placed in the pitcher with the hot water, the heat energy from the hot water is transmitted to the fluid inside the thermometer. As the temperature of the fluid in the reservoir increases, the fluid expands, and the only place for it to go is up the narrow tube.</w:t>
                      </w:r>
                      <w:bookmarkEnd w:id="24"/>
                    </w:p>
                  </w:txbxContent>
                </v:textbox>
              </v:rect>
            </w:pict>
          </mc:Fallback>
        </mc:AlternateContent>
      </w:r>
      <w:r w:rsidR="00BE025E" w:rsidRPr="009D6564">
        <w:rPr>
          <w:rFonts w:eastAsia="Times New Roman" w:cs="Arial"/>
          <w:noProof/>
          <w:color w:val="000000" w:themeColor="text1"/>
          <w:sz w:val="24"/>
          <w:lang w:val="en-US" w:eastAsia="en-US"/>
        </w:rPr>
        <mc:AlternateContent>
          <mc:Choice Requires="wps">
            <w:drawing>
              <wp:anchor distT="0" distB="0" distL="114300" distR="114300" simplePos="0" relativeHeight="251664385" behindDoc="0" locked="0" layoutInCell="1" allowOverlap="1" wp14:anchorId="5DF160BA" wp14:editId="19F930F2">
                <wp:simplePos x="0" y="0"/>
                <wp:positionH relativeFrom="column">
                  <wp:posOffset>-135890</wp:posOffset>
                </wp:positionH>
                <wp:positionV relativeFrom="paragraph">
                  <wp:posOffset>5083810</wp:posOffset>
                </wp:positionV>
                <wp:extent cx="6383020" cy="1115695"/>
                <wp:effectExtent l="0" t="0" r="17780" b="27305"/>
                <wp:wrapNone/>
                <wp:docPr id="20" name="Rectangle 20"/>
                <wp:cNvGraphicFramePr/>
                <a:graphic xmlns:a="http://schemas.openxmlformats.org/drawingml/2006/main">
                  <a:graphicData uri="http://schemas.microsoft.com/office/word/2010/wordprocessingShape">
                    <wps:wsp>
                      <wps:cNvSpPr/>
                      <wps:spPr>
                        <a:xfrm>
                          <a:off x="0" y="0"/>
                          <a:ext cx="6383020" cy="1115695"/>
                        </a:xfrm>
                        <a:prstGeom prst="rect">
                          <a:avLst/>
                        </a:prstGeom>
                        <a:noFill/>
                        <a:ln w="28575" cap="flat" cmpd="sng" algn="ctr">
                          <a:solidFill>
                            <a:srgbClr val="0070C0"/>
                          </a:solidFill>
                          <a:prstDash val="solid"/>
                          <a:miter lim="800000"/>
                        </a:ln>
                        <a:effectLst/>
                      </wps:spPr>
                      <wps:txbx>
                        <w:txbxContent>
                          <w:p w14:paraId="4C97B519" w14:textId="6DF279D1" w:rsidR="009D6564" w:rsidRPr="00E24BD7" w:rsidRDefault="009D6564" w:rsidP="009D6564">
                            <w:pPr>
                              <w:shd w:val="clear" w:color="auto" w:fill="FFFFFF"/>
                              <w:spacing w:after="160"/>
                              <w:jc w:val="both"/>
                              <w:rPr>
                                <w:rFonts w:eastAsia="Times New Roman" w:cs="Arial"/>
                                <w:color w:val="0070C0"/>
                                <w:sz w:val="24"/>
                                <w:lang w:eastAsia="en-US"/>
                              </w:rPr>
                            </w:pPr>
                            <w:bookmarkStart w:id="25" w:name="Step12"/>
                            <w:r w:rsidRPr="00E24BD7">
                              <w:rPr>
                                <w:rFonts w:eastAsia="Times New Roman" w:cs="Arial"/>
                                <w:b/>
                                <w:color w:val="0070C0"/>
                                <w:sz w:val="24"/>
                                <w:lang w:eastAsia="en-US"/>
                              </w:rPr>
                              <w:t>Step 12</w:t>
                            </w:r>
                          </w:p>
                          <w:p w14:paraId="730B67C8" w14:textId="77777777" w:rsidR="009D6564" w:rsidRPr="00FC260C" w:rsidRDefault="009D6564" w:rsidP="009D6564">
                            <w:pPr>
                              <w:shd w:val="clear" w:color="auto" w:fill="FFFFFF"/>
                              <w:spacing w:after="160"/>
                              <w:jc w:val="both"/>
                              <w:rPr>
                                <w:rFonts w:cs="Arial"/>
                                <w:sz w:val="22"/>
                              </w:rPr>
                            </w:pPr>
                            <w:r w:rsidRPr="00FC260C">
                              <w:rPr>
                                <w:rFonts w:eastAsia="Times New Roman" w:cs="Arial"/>
                                <w:color w:val="000000" w:themeColor="text1"/>
                                <w:sz w:val="22"/>
                                <w:lang w:eastAsia="en-US"/>
                              </w:rPr>
                              <w:t>When the water-bottle thermometer is placed in the pitcher with the ice cubes, the heat energy from the fluid inside the thermometer is transmitted to the pitcher with the ice-cubes. Since the temperature of the fluid decreases, it contracts, thereby allowing more fluid to collect in the reservoir. The level in the narrow tube then falls to a lower level.</w:t>
                            </w:r>
                          </w:p>
                          <w:bookmarkEnd w:id="25"/>
                          <w:p w14:paraId="17994C7C" w14:textId="77777777" w:rsidR="009D6564" w:rsidRPr="00E816ED" w:rsidRDefault="009D6564" w:rsidP="009D6564">
                            <w:pPr>
                              <w:shd w:val="clear" w:color="auto" w:fill="FFFFFF"/>
                              <w:spacing w:after="160"/>
                              <w:jc w:val="both"/>
                              <w:rPr>
                                <w:rFonts w:eastAsia="Times New Roman" w:cs="Arial"/>
                                <w:color w:val="000000" w:themeColor="text1"/>
                                <w:szCs w:val="22"/>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5DF160BA" id="Rectangle 20" o:spid="_x0000_s1029" style="position:absolute;margin-left:-10.7pt;margin-top:400.3pt;width:502.6pt;height:87.85pt;z-index:2516643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" filled="f" strokecolor="#0070c0" strokeweight="2.25pt">
                <v:textbox>
                  <w:txbxContent>
                    <w:p w14:paraId="4C97B519" w14:textId="6DF279D1" w:rsidR="009D6564" w:rsidRPr="00E24BD7" w:rsidRDefault="009D6564" w:rsidP="009D6564">
                      <w:pPr>
                        <w:shd w:val="clear" w:color="auto" w:fill="FFFFFF"/>
                        <w:spacing w:after="160"/>
                        <w:jc w:val="both"/>
                        <w:rPr>
                          <w:rFonts w:eastAsia="Times New Roman" w:cs="Arial"/>
                          <w:color w:val="0070C0"/>
                          <w:sz w:val="24"/>
                          <w:lang w:eastAsia="en-US"/>
                        </w:rPr>
                      </w:pPr>
                      <w:bookmarkStart w:id="26" w:name="Step12"/>
                      <w:r w:rsidRPr="00E24BD7">
                        <w:rPr>
                          <w:rFonts w:eastAsia="Times New Roman" w:cs="Arial"/>
                          <w:b/>
                          <w:color w:val="0070C0"/>
                          <w:sz w:val="24"/>
                          <w:lang w:eastAsia="en-US"/>
                        </w:rPr>
                        <w:t>Step 12</w:t>
                      </w:r>
                    </w:p>
                    <w:p w14:paraId="730B67C8" w14:textId="77777777" w:rsidR="009D6564" w:rsidRPr="00FC260C" w:rsidRDefault="009D6564" w:rsidP="009D6564">
                      <w:pPr>
                        <w:shd w:val="clear" w:color="auto" w:fill="FFFFFF"/>
                        <w:spacing w:after="160"/>
                        <w:jc w:val="both"/>
                        <w:rPr>
                          <w:rFonts w:cs="Arial"/>
                          <w:sz w:val="22"/>
                        </w:rPr>
                      </w:pPr>
                      <w:r w:rsidRPr="00FC260C">
                        <w:rPr>
                          <w:rFonts w:eastAsia="Times New Roman" w:cs="Arial"/>
                          <w:color w:val="000000" w:themeColor="text1"/>
                          <w:sz w:val="22"/>
                          <w:lang w:eastAsia="en-US"/>
                        </w:rPr>
                        <w:t>When the water-bottle thermometer is placed in the pitcher with the ice cubes, the heat energy from the fluid inside the thermometer is transmitted to the pitcher with the ice-cubes. Since the temperature of the fluid decreases, it contracts, thereby allowing more fluid to collect in the reservoir. The level in the narrow tube then falls to a lower level.</w:t>
                      </w:r>
                    </w:p>
                    <w:bookmarkEnd w:id="26"/>
                    <w:p w14:paraId="17994C7C" w14:textId="77777777" w:rsidR="009D6564" w:rsidRPr="00E816ED" w:rsidRDefault="009D6564" w:rsidP="009D6564">
                      <w:pPr>
                        <w:shd w:val="clear" w:color="auto" w:fill="FFFFFF"/>
                        <w:spacing w:after="160"/>
                        <w:jc w:val="both"/>
                        <w:rPr>
                          <w:rFonts w:eastAsia="Times New Roman" w:cs="Arial"/>
                          <w:color w:val="000000" w:themeColor="text1"/>
                          <w:szCs w:val="22"/>
                          <w:lang w:eastAsia="en-US"/>
                        </w:rPr>
                      </w:pPr>
                    </w:p>
                  </w:txbxContent>
                </v:textbox>
              </v:rect>
            </w:pict>
          </mc:Fallback>
        </mc:AlternateContent>
      </w:r>
      <w:r w:rsidR="004F4284" w:rsidRPr="009D6564">
        <w:rPr>
          <w:rFonts w:eastAsia="Times New Roman" w:cs="Arial"/>
          <w:noProof/>
          <w:color w:val="000000" w:themeColor="text1"/>
          <w:sz w:val="24"/>
          <w:lang w:val="en-US" w:eastAsia="en-US"/>
        </w:rPr>
        <mc:AlternateContent>
          <mc:Choice Requires="wps">
            <w:drawing>
              <wp:anchor distT="0" distB="0" distL="114300" distR="114300" simplePos="0" relativeHeight="251661313" behindDoc="0" locked="0" layoutInCell="1" allowOverlap="1" wp14:anchorId="162CAAC0" wp14:editId="34EAF45E">
                <wp:simplePos x="0" y="0"/>
                <wp:positionH relativeFrom="column">
                  <wp:posOffset>-128905</wp:posOffset>
                </wp:positionH>
                <wp:positionV relativeFrom="paragraph">
                  <wp:posOffset>998220</wp:posOffset>
                </wp:positionV>
                <wp:extent cx="6383020" cy="1106629"/>
                <wp:effectExtent l="0" t="0" r="17780" b="36830"/>
                <wp:wrapNone/>
                <wp:docPr id="17" name="Rectangle 17"/>
                <wp:cNvGraphicFramePr/>
                <a:graphic xmlns:a="http://schemas.openxmlformats.org/drawingml/2006/main">
                  <a:graphicData uri="http://schemas.microsoft.com/office/word/2010/wordprocessingShape">
                    <wps:wsp>
                      <wps:cNvSpPr/>
                      <wps:spPr>
                        <a:xfrm>
                          <a:off x="0" y="0"/>
                          <a:ext cx="6383020" cy="1106629"/>
                        </a:xfrm>
                        <a:prstGeom prst="rect">
                          <a:avLst/>
                        </a:prstGeom>
                        <a:noFill/>
                        <a:ln w="28575" cap="flat" cmpd="sng" algn="ctr">
                          <a:solidFill>
                            <a:srgbClr val="0070C0"/>
                          </a:solidFill>
                          <a:prstDash val="solid"/>
                          <a:miter lim="800000"/>
                        </a:ln>
                        <a:effectLst/>
                      </wps:spPr>
                      <wps:txbx>
                        <w:txbxContent>
                          <w:p w14:paraId="70E66354" w14:textId="77777777" w:rsidR="009D6564" w:rsidRPr="00E24BD7" w:rsidRDefault="009D6564" w:rsidP="009D6564">
                            <w:pPr>
                              <w:shd w:val="clear" w:color="auto" w:fill="FFFFFF"/>
                              <w:spacing w:after="160"/>
                              <w:jc w:val="both"/>
                              <w:rPr>
                                <w:i/>
                                <w:color w:val="0070C0"/>
                                <w:sz w:val="24"/>
                              </w:rPr>
                            </w:pPr>
                            <w:bookmarkStart w:id="27" w:name="Step6"/>
                            <w:r w:rsidRPr="00E24BD7">
                              <w:rPr>
                                <w:rFonts w:eastAsia="Times New Roman" w:cs="Arial"/>
                                <w:b/>
                                <w:color w:val="0070C0"/>
                                <w:sz w:val="24"/>
                                <w:lang w:eastAsia="en-US"/>
                              </w:rPr>
                              <w:t>Step 6</w:t>
                            </w:r>
                            <w:r w:rsidRPr="00E24BD7">
                              <w:rPr>
                                <w:rFonts w:eastAsia="Times New Roman" w:cs="Arial"/>
                                <w:color w:val="0070C0"/>
                                <w:sz w:val="24"/>
                                <w:lang w:eastAsia="en-US"/>
                              </w:rPr>
                              <w:t xml:space="preserve"> – </w:t>
                            </w:r>
                            <w:r w:rsidRPr="00E24BD7">
                              <w:rPr>
                                <w:i/>
                                <w:color w:val="0070C0"/>
                                <w:sz w:val="24"/>
                              </w:rPr>
                              <w:t xml:space="preserve">What </w:t>
                            </w:r>
                            <w:r>
                              <w:rPr>
                                <w:i/>
                                <w:color w:val="0070C0"/>
                                <w:sz w:val="24"/>
                              </w:rPr>
                              <w:t>does</w:t>
                            </w:r>
                            <w:r w:rsidRPr="00E24BD7">
                              <w:rPr>
                                <w:i/>
                                <w:color w:val="0070C0"/>
                                <w:sz w:val="24"/>
                              </w:rPr>
                              <w:t xml:space="preserve"> </w:t>
                            </w:r>
                            <w:r w:rsidRPr="004A1DB1">
                              <w:rPr>
                                <w:i/>
                                <w:color w:val="0070C0"/>
                                <w:sz w:val="24"/>
                              </w:rPr>
                              <w:t>this “mark”</w:t>
                            </w:r>
                            <w:r w:rsidRPr="009F03ED">
                              <w:rPr>
                                <w:i/>
                                <w:color w:val="0070C0"/>
                                <w:sz w:val="24"/>
                              </w:rPr>
                              <w:t xml:space="preserve"> indicate</w:t>
                            </w:r>
                            <w:r w:rsidRPr="00E24BD7">
                              <w:rPr>
                                <w:i/>
                                <w:color w:val="0070C0"/>
                                <w:sz w:val="24"/>
                              </w:rPr>
                              <w:t>?</w:t>
                            </w:r>
                          </w:p>
                          <w:p w14:paraId="517D7092" w14:textId="77777777" w:rsidR="009D6564" w:rsidRPr="00FC260C" w:rsidRDefault="009D6564" w:rsidP="009D6564">
                            <w:pPr>
                              <w:shd w:val="clear" w:color="auto" w:fill="FFFFFF"/>
                              <w:spacing w:after="160"/>
                              <w:jc w:val="both"/>
                              <w:rPr>
                                <w:sz w:val="22"/>
                              </w:rPr>
                            </w:pPr>
                            <w:r w:rsidRPr="00FC260C">
                              <w:rPr>
                                <w:rFonts w:eastAsia="Times New Roman" w:cs="Arial"/>
                                <w:b/>
                                <w:color w:val="000000" w:themeColor="text1"/>
                                <w:sz w:val="22"/>
                                <w:lang w:eastAsia="en-US"/>
                              </w:rPr>
                              <w:t xml:space="preserve">The mark to which the fluid level rises right after the thermometer is built indicates room temperature. </w:t>
                            </w:r>
                            <w:r w:rsidRPr="00FC260C">
                              <w:rPr>
                                <w:rFonts w:eastAsia="Times New Roman" w:cs="Arial"/>
                                <w:color w:val="000000" w:themeColor="text1"/>
                                <w:sz w:val="22"/>
                                <w:lang w:eastAsia="en-US"/>
                              </w:rPr>
                              <w:t>Each mark on the straw (or any narrow tube) corresponds to a specific volume of fluid, and therefore, to a specific temperature. This allows you to gauge to which degree the temperature is changing.</w:t>
                            </w:r>
                          </w:p>
                          <w:bookmarkEnd w:id="27"/>
                          <w:p w14:paraId="54546FF9" w14:textId="77777777" w:rsidR="009D6564" w:rsidRPr="00E816ED" w:rsidRDefault="009D6564" w:rsidP="009D65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2CAAC0" id="Rectangle 17" o:spid="_x0000_s1030" style="position:absolute;margin-left:-10.15pt;margin-top:78.6pt;width:502.6pt;height:87.15pt;z-index:25166131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" filled="f" strokecolor="#0070c0" strokeweight="2.25pt">
                <v:textbox>
                  <w:txbxContent>
                    <w:p w14:paraId="70E66354" w14:textId="77777777" w:rsidR="009D6564" w:rsidRPr="00E24BD7" w:rsidRDefault="009D6564" w:rsidP="009D6564">
                      <w:pPr>
                        <w:shd w:val="clear" w:color="auto" w:fill="FFFFFF"/>
                        <w:spacing w:after="160"/>
                        <w:jc w:val="both"/>
                        <w:rPr>
                          <w:i/>
                          <w:color w:val="0070C0"/>
                          <w:sz w:val="24"/>
                        </w:rPr>
                      </w:pPr>
                      <w:bookmarkStart w:id="28" w:name="Step6"/>
                      <w:r w:rsidRPr="00E24BD7">
                        <w:rPr>
                          <w:rFonts w:eastAsia="Times New Roman" w:cs="Arial"/>
                          <w:b/>
                          <w:color w:val="0070C0"/>
                          <w:sz w:val="24"/>
                          <w:lang w:eastAsia="en-US"/>
                        </w:rPr>
                        <w:t>Step 6</w:t>
                      </w:r>
                      <w:r w:rsidRPr="00E24BD7">
                        <w:rPr>
                          <w:rFonts w:eastAsia="Times New Roman" w:cs="Arial"/>
                          <w:color w:val="0070C0"/>
                          <w:sz w:val="24"/>
                          <w:lang w:eastAsia="en-US"/>
                        </w:rPr>
                        <w:t xml:space="preserve"> – </w:t>
                      </w:r>
                      <w:r w:rsidRPr="00E24BD7">
                        <w:rPr>
                          <w:i/>
                          <w:color w:val="0070C0"/>
                          <w:sz w:val="24"/>
                        </w:rPr>
                        <w:t xml:space="preserve">What </w:t>
                      </w:r>
                      <w:r>
                        <w:rPr>
                          <w:i/>
                          <w:color w:val="0070C0"/>
                          <w:sz w:val="24"/>
                        </w:rPr>
                        <w:t>does</w:t>
                      </w:r>
                      <w:r w:rsidRPr="00E24BD7">
                        <w:rPr>
                          <w:i/>
                          <w:color w:val="0070C0"/>
                          <w:sz w:val="24"/>
                        </w:rPr>
                        <w:t xml:space="preserve"> </w:t>
                      </w:r>
                      <w:r w:rsidRPr="004A1DB1">
                        <w:rPr>
                          <w:i/>
                          <w:color w:val="0070C0"/>
                          <w:sz w:val="24"/>
                        </w:rPr>
                        <w:t>this “mark”</w:t>
                      </w:r>
                      <w:r w:rsidRPr="009F03ED">
                        <w:rPr>
                          <w:i/>
                          <w:color w:val="0070C0"/>
                          <w:sz w:val="24"/>
                        </w:rPr>
                        <w:t xml:space="preserve"> indicate</w:t>
                      </w:r>
                      <w:r w:rsidRPr="00E24BD7">
                        <w:rPr>
                          <w:i/>
                          <w:color w:val="0070C0"/>
                          <w:sz w:val="24"/>
                        </w:rPr>
                        <w:t>?</w:t>
                      </w:r>
                    </w:p>
                    <w:p w14:paraId="517D7092" w14:textId="77777777" w:rsidR="009D6564" w:rsidRPr="00FC260C" w:rsidRDefault="009D6564" w:rsidP="009D6564">
                      <w:pPr>
                        <w:shd w:val="clear" w:color="auto" w:fill="FFFFFF"/>
                        <w:spacing w:after="160"/>
                        <w:jc w:val="both"/>
                        <w:rPr>
                          <w:sz w:val="22"/>
                        </w:rPr>
                      </w:pPr>
                      <w:r w:rsidRPr="00FC260C">
                        <w:rPr>
                          <w:rFonts w:eastAsia="Times New Roman" w:cs="Arial"/>
                          <w:b/>
                          <w:color w:val="000000" w:themeColor="text1"/>
                          <w:sz w:val="22"/>
                          <w:lang w:eastAsia="en-US"/>
                        </w:rPr>
                        <w:t xml:space="preserve">The mark to which the fluid level rises right after the thermometer is built indicates room temperature. </w:t>
                      </w:r>
                      <w:r w:rsidRPr="00FC260C">
                        <w:rPr>
                          <w:rFonts w:eastAsia="Times New Roman" w:cs="Arial"/>
                          <w:color w:val="000000" w:themeColor="text1"/>
                          <w:sz w:val="22"/>
                          <w:lang w:eastAsia="en-US"/>
                        </w:rPr>
                        <w:t>Each mark on the straw (or any narrow tube) corresponds to a specific volume of fluid, and therefore, to a specific temperature. This allows you to gauge to which degree the temperature is changing.</w:t>
                      </w:r>
                    </w:p>
                    <w:bookmarkEnd w:id="28"/>
                    <w:p w14:paraId="54546FF9" w14:textId="77777777" w:rsidR="009D6564" w:rsidRPr="00E816ED" w:rsidRDefault="009D6564" w:rsidP="009D6564">
                      <w:pPr>
                        <w:jc w:val="center"/>
                      </w:pPr>
                    </w:p>
                  </w:txbxContent>
                </v:textbox>
              </v:rect>
            </w:pict>
          </mc:Fallback>
        </mc:AlternateContent>
      </w:r>
      <w:r w:rsidR="004F4284">
        <w:rPr>
          <w:rFonts w:eastAsia="Times New Roman" w:cs="Arial"/>
          <w:b/>
          <w:color w:val="0070C0"/>
          <w:sz w:val="24"/>
          <w:u w:val="single"/>
          <w:lang w:eastAsia="en-US"/>
        </w:rPr>
        <w:br w:type="page"/>
      </w:r>
    </w:p>
    <w:p w14:paraId="216D8DBF" w14:textId="77777777" w:rsidR="00BE025E" w:rsidRPr="009D6564" w:rsidRDefault="00BE025E" w:rsidP="00BE025E">
      <w:pPr>
        <w:pStyle w:val="Matire-Pagessuivantes"/>
      </w:pPr>
      <w:r w:rsidRPr="009D6564">
        <w:lastRenderedPageBreak/>
        <w:t>Science &amp; Technology</w:t>
      </w:r>
    </w:p>
    <w:p w14:paraId="4461E183" w14:textId="65F0CA50" w:rsidR="00984185" w:rsidRPr="00243084" w:rsidRDefault="00984185" w:rsidP="00984185">
      <w:pPr>
        <w:shd w:val="clear" w:color="auto" w:fill="FFFFFF"/>
        <w:spacing w:after="160"/>
        <w:jc w:val="both"/>
        <w:rPr>
          <w:rFonts w:eastAsia="Times New Roman" w:cs="Arial"/>
          <w:b/>
          <w:color w:val="00B050"/>
          <w:sz w:val="22"/>
          <w:szCs w:val="22"/>
          <w:u w:val="single"/>
          <w:lang w:eastAsia="en-US"/>
        </w:rPr>
      </w:pPr>
      <w:r w:rsidRPr="009D6564">
        <w:rPr>
          <w:rFonts w:eastAsia="Times New Roman" w:cs="Arial"/>
          <w:noProof/>
          <w:color w:val="000000" w:themeColor="text1"/>
          <w:sz w:val="24"/>
          <w:lang w:val="en-US" w:eastAsia="en-US"/>
        </w:rPr>
        <mc:AlternateContent>
          <mc:Choice Requires="wps">
            <w:drawing>
              <wp:anchor distT="0" distB="0" distL="114300" distR="114300" simplePos="0" relativeHeight="251667457" behindDoc="0" locked="0" layoutInCell="1" allowOverlap="1" wp14:anchorId="237BF106" wp14:editId="1A7D8D58">
                <wp:simplePos x="0" y="0"/>
                <wp:positionH relativeFrom="column">
                  <wp:posOffset>-3810</wp:posOffset>
                </wp:positionH>
                <wp:positionV relativeFrom="paragraph">
                  <wp:posOffset>247650</wp:posOffset>
                </wp:positionV>
                <wp:extent cx="6383020" cy="1310640"/>
                <wp:effectExtent l="19050" t="19050" r="17780" b="22860"/>
                <wp:wrapNone/>
                <wp:docPr id="23" name="Rectangle 23"/>
                <wp:cNvGraphicFramePr/>
                <a:graphic xmlns:a="http://schemas.openxmlformats.org/drawingml/2006/main">
                  <a:graphicData uri="http://schemas.microsoft.com/office/word/2010/wordprocessingShape">
                    <wps:wsp>
                      <wps:cNvSpPr/>
                      <wps:spPr>
                        <a:xfrm>
                          <a:off x="0" y="0"/>
                          <a:ext cx="6383020" cy="1310640"/>
                        </a:xfrm>
                        <a:prstGeom prst="rect">
                          <a:avLst/>
                        </a:prstGeom>
                        <a:noFill/>
                        <a:ln w="28575" cap="flat" cmpd="sng" algn="ctr">
                          <a:solidFill>
                            <a:srgbClr val="00B050"/>
                          </a:solidFill>
                          <a:prstDash val="solid"/>
                          <a:miter lim="800000"/>
                        </a:ln>
                        <a:effectLst/>
                      </wps:spPr>
                      <wps:txbx>
                        <w:txbxContent>
                          <w:p w14:paraId="2E3A7440" w14:textId="221B07CE" w:rsidR="009D6564" w:rsidRPr="009B1757" w:rsidRDefault="009D6564" w:rsidP="009D6564">
                            <w:pPr>
                              <w:shd w:val="clear" w:color="auto" w:fill="FFFFFF"/>
                              <w:spacing w:after="160"/>
                              <w:jc w:val="both"/>
                              <w:rPr>
                                <w:rFonts w:eastAsia="Times New Roman" w:cs="Arial"/>
                                <w:b/>
                                <w:color w:val="00B050"/>
                                <w:sz w:val="24"/>
                                <w:lang w:eastAsia="en-US"/>
                              </w:rPr>
                            </w:pPr>
                            <w:bookmarkStart w:id="29" w:name="Q1"/>
                            <w:r w:rsidRPr="009B1757">
                              <w:rPr>
                                <w:rFonts w:eastAsia="Times New Roman" w:cs="Arial"/>
                                <w:b/>
                                <w:color w:val="00B050"/>
                                <w:sz w:val="24"/>
                                <w:lang w:eastAsia="en-US"/>
                              </w:rPr>
                              <w:t>Question 1</w:t>
                            </w:r>
                          </w:p>
                          <w:p w14:paraId="138A7B3E" w14:textId="01C01378" w:rsidR="009D6564" w:rsidRPr="00FC260C" w:rsidRDefault="009D6564" w:rsidP="009D6564">
                            <w:pPr>
                              <w:shd w:val="clear" w:color="auto" w:fill="FFFFFF"/>
                              <w:spacing w:after="160"/>
                              <w:jc w:val="both"/>
                              <w:rPr>
                                <w:rFonts w:eastAsia="Times New Roman" w:cs="Arial"/>
                                <w:sz w:val="22"/>
                                <w:lang w:eastAsia="en-US"/>
                              </w:rPr>
                            </w:pPr>
                            <w:r w:rsidRPr="00FC260C">
                              <w:rPr>
                                <w:rFonts w:eastAsia="Times New Roman" w:cs="Arial"/>
                                <w:color w:val="000000" w:themeColor="text1"/>
                                <w:sz w:val="22"/>
                                <w:lang w:eastAsia="en-US"/>
                              </w:rPr>
                              <w:t>An easy way to provide a rudimentary scale to a thermometer is to use the information we have about characteristic properties. For example, we know that the boiling point of water is 100</w:t>
                            </w:r>
                            <w:r w:rsidRPr="00FC260C">
                              <w:rPr>
                                <w:rFonts w:ascii="Times New Roman" w:eastAsia="Times New Roman" w:hAnsi="Times New Roman"/>
                                <w:color w:val="000000" w:themeColor="text1"/>
                                <w:sz w:val="22"/>
                                <w:lang w:eastAsia="en-US"/>
                              </w:rPr>
                              <w:t>°</w:t>
                            </w:r>
                            <w:r w:rsidRPr="00FC260C">
                              <w:rPr>
                                <w:rFonts w:eastAsia="Times New Roman" w:cs="Arial"/>
                                <w:color w:val="000000" w:themeColor="text1"/>
                                <w:sz w:val="22"/>
                                <w:lang w:eastAsia="en-US"/>
                              </w:rPr>
                              <w:t>C and that the freezing point of water is 0</w:t>
                            </w:r>
                            <w:r w:rsidRPr="00FC260C">
                              <w:rPr>
                                <w:rFonts w:ascii="Times New Roman" w:eastAsia="Times New Roman" w:hAnsi="Times New Roman"/>
                                <w:color w:val="000000" w:themeColor="text1"/>
                                <w:sz w:val="22"/>
                                <w:lang w:eastAsia="en-US"/>
                              </w:rPr>
                              <w:t>°</w:t>
                            </w:r>
                            <w:r w:rsidRPr="00FC260C">
                              <w:rPr>
                                <w:rFonts w:eastAsia="Times New Roman" w:cs="Arial"/>
                                <w:color w:val="000000" w:themeColor="text1"/>
                                <w:sz w:val="22"/>
                                <w:lang w:eastAsia="en-US"/>
                              </w:rPr>
                              <w:t>C. We can therefore experiment with water at different “temperatures” and mark off our straws to indicate those temperatures. Then, we can mark off regular intervals between O</w:t>
                            </w:r>
                            <w:r w:rsidRPr="00FC260C">
                              <w:rPr>
                                <w:rFonts w:ascii="Times New Roman" w:eastAsia="Times New Roman" w:hAnsi="Times New Roman"/>
                                <w:color w:val="000000" w:themeColor="text1"/>
                                <w:sz w:val="22"/>
                                <w:lang w:eastAsia="en-US"/>
                              </w:rPr>
                              <w:t>°</w:t>
                            </w:r>
                            <w:r w:rsidRPr="00FC260C">
                              <w:rPr>
                                <w:rFonts w:eastAsia="Times New Roman" w:cs="Arial"/>
                                <w:color w:val="000000" w:themeColor="text1"/>
                                <w:sz w:val="22"/>
                                <w:lang w:eastAsia="en-US"/>
                              </w:rPr>
                              <w:t>C and 100</w:t>
                            </w:r>
                            <w:r w:rsidRPr="00FC260C">
                              <w:rPr>
                                <w:rFonts w:ascii="Times New Roman" w:eastAsia="Times New Roman" w:hAnsi="Times New Roman"/>
                                <w:color w:val="000000" w:themeColor="text1"/>
                                <w:sz w:val="22"/>
                                <w:lang w:eastAsia="en-US"/>
                              </w:rPr>
                              <w:t>°</w:t>
                            </w:r>
                            <w:r w:rsidRPr="00FC260C">
                              <w:rPr>
                                <w:rFonts w:eastAsia="Times New Roman" w:cs="Arial"/>
                                <w:color w:val="000000" w:themeColor="text1"/>
                                <w:sz w:val="22"/>
                                <w:lang w:eastAsia="en-US"/>
                              </w:rPr>
                              <w:t>C.</w:t>
                            </w:r>
                          </w:p>
                          <w:bookmarkEnd w:id="29"/>
                          <w:p w14:paraId="42A6B1A5" w14:textId="77777777" w:rsidR="009D6564" w:rsidRPr="00E816ED" w:rsidRDefault="009D6564" w:rsidP="009D656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237BF106" id="Rectangle 23" o:spid="_x0000_s1031" style="position:absolute;left:0;text-align:left;margin-left:-.3pt;margin-top:19.5pt;width:502.6pt;height:103.2pt;z-index:2516674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" filled="f" strokecolor="#00b050" strokeweight="2.25pt">
                <v:textbox>
                  <w:txbxContent>
                    <w:p w14:paraId="2E3A7440" w14:textId="221B07CE" w:rsidR="009D6564" w:rsidRPr="009B1757" w:rsidRDefault="009D6564" w:rsidP="009D6564">
                      <w:pPr>
                        <w:shd w:val="clear" w:color="auto" w:fill="FFFFFF"/>
                        <w:spacing w:after="160"/>
                        <w:jc w:val="both"/>
                        <w:rPr>
                          <w:rFonts w:eastAsia="Times New Roman" w:cs="Arial"/>
                          <w:b/>
                          <w:color w:val="00B050"/>
                          <w:sz w:val="24"/>
                          <w:lang w:eastAsia="en-US"/>
                        </w:rPr>
                      </w:pPr>
                      <w:bookmarkStart w:id="30" w:name="Q1"/>
                      <w:r w:rsidRPr="009B1757">
                        <w:rPr>
                          <w:rFonts w:eastAsia="Times New Roman" w:cs="Arial"/>
                          <w:b/>
                          <w:color w:val="00B050"/>
                          <w:sz w:val="24"/>
                          <w:lang w:eastAsia="en-US"/>
                        </w:rPr>
                        <w:t>Question 1</w:t>
                      </w:r>
                    </w:p>
                    <w:p w14:paraId="138A7B3E" w14:textId="01C01378" w:rsidR="009D6564" w:rsidRPr="00FC260C" w:rsidRDefault="009D6564" w:rsidP="009D6564">
                      <w:pPr>
                        <w:shd w:val="clear" w:color="auto" w:fill="FFFFFF"/>
                        <w:spacing w:after="160"/>
                        <w:jc w:val="both"/>
                        <w:rPr>
                          <w:rFonts w:eastAsia="Times New Roman" w:cs="Arial"/>
                          <w:sz w:val="22"/>
                          <w:lang w:eastAsia="en-US"/>
                        </w:rPr>
                      </w:pPr>
                      <w:r w:rsidRPr="00FC260C">
                        <w:rPr>
                          <w:rFonts w:eastAsia="Times New Roman" w:cs="Arial"/>
                          <w:color w:val="000000" w:themeColor="text1"/>
                          <w:sz w:val="22"/>
                          <w:lang w:eastAsia="en-US"/>
                        </w:rPr>
                        <w:t>An easy way to provide a rudimentary scale to a thermometer is to use the information we have about characteristic properties. For example, we know that the boiling point of water is 100</w:t>
                      </w:r>
                      <w:r w:rsidRPr="00FC260C">
                        <w:rPr>
                          <w:rFonts w:ascii="Times New Roman" w:eastAsia="Times New Roman" w:hAnsi="Times New Roman"/>
                          <w:color w:val="000000" w:themeColor="text1"/>
                          <w:sz w:val="22"/>
                          <w:lang w:eastAsia="en-US"/>
                        </w:rPr>
                        <w:t>°</w:t>
                      </w:r>
                      <w:r w:rsidRPr="00FC260C">
                        <w:rPr>
                          <w:rFonts w:eastAsia="Times New Roman" w:cs="Arial"/>
                          <w:color w:val="000000" w:themeColor="text1"/>
                          <w:sz w:val="22"/>
                          <w:lang w:eastAsia="en-US"/>
                        </w:rPr>
                        <w:t>C and that the freezing point of water is 0</w:t>
                      </w:r>
                      <w:r w:rsidRPr="00FC260C">
                        <w:rPr>
                          <w:rFonts w:ascii="Times New Roman" w:eastAsia="Times New Roman" w:hAnsi="Times New Roman"/>
                          <w:color w:val="000000" w:themeColor="text1"/>
                          <w:sz w:val="22"/>
                          <w:lang w:eastAsia="en-US"/>
                        </w:rPr>
                        <w:t>°</w:t>
                      </w:r>
                      <w:r w:rsidRPr="00FC260C">
                        <w:rPr>
                          <w:rFonts w:eastAsia="Times New Roman" w:cs="Arial"/>
                          <w:color w:val="000000" w:themeColor="text1"/>
                          <w:sz w:val="22"/>
                          <w:lang w:eastAsia="en-US"/>
                        </w:rPr>
                        <w:t>C. We can therefore experiment with water at different “temperatures” and mark off our straws to indicate those temperatures. Then, we can mark off regular intervals between O</w:t>
                      </w:r>
                      <w:r w:rsidRPr="00FC260C">
                        <w:rPr>
                          <w:rFonts w:ascii="Times New Roman" w:eastAsia="Times New Roman" w:hAnsi="Times New Roman"/>
                          <w:color w:val="000000" w:themeColor="text1"/>
                          <w:sz w:val="22"/>
                          <w:lang w:eastAsia="en-US"/>
                        </w:rPr>
                        <w:t>°</w:t>
                      </w:r>
                      <w:r w:rsidRPr="00FC260C">
                        <w:rPr>
                          <w:rFonts w:eastAsia="Times New Roman" w:cs="Arial"/>
                          <w:color w:val="000000" w:themeColor="text1"/>
                          <w:sz w:val="22"/>
                          <w:lang w:eastAsia="en-US"/>
                        </w:rPr>
                        <w:t>C and 100</w:t>
                      </w:r>
                      <w:r w:rsidRPr="00FC260C">
                        <w:rPr>
                          <w:rFonts w:ascii="Times New Roman" w:eastAsia="Times New Roman" w:hAnsi="Times New Roman"/>
                          <w:color w:val="000000" w:themeColor="text1"/>
                          <w:sz w:val="22"/>
                          <w:lang w:eastAsia="en-US"/>
                        </w:rPr>
                        <w:t>°</w:t>
                      </w:r>
                      <w:r w:rsidRPr="00FC260C">
                        <w:rPr>
                          <w:rFonts w:eastAsia="Times New Roman" w:cs="Arial"/>
                          <w:color w:val="000000" w:themeColor="text1"/>
                          <w:sz w:val="22"/>
                          <w:lang w:eastAsia="en-US"/>
                        </w:rPr>
                        <w:t>C.</w:t>
                      </w:r>
                    </w:p>
                    <w:bookmarkEnd w:id="30"/>
                    <w:p w14:paraId="42A6B1A5" w14:textId="77777777" w:rsidR="009D6564" w:rsidRPr="00E816ED" w:rsidRDefault="009D6564" w:rsidP="009D6564">
                      <w:pPr>
                        <w:jc w:val="center"/>
                      </w:pPr>
                    </w:p>
                  </w:txbxContent>
                </v:textbox>
              </v:rect>
            </w:pict>
          </mc:Fallback>
        </mc:AlternateContent>
      </w:r>
      <w:r w:rsidR="009D6564" w:rsidRPr="00243084">
        <w:rPr>
          <w:rFonts w:eastAsia="Times New Roman" w:cs="Arial"/>
          <w:b/>
          <w:color w:val="00B050"/>
          <w:sz w:val="22"/>
          <w:szCs w:val="22"/>
          <w:u w:val="single"/>
          <w:lang w:eastAsia="en-US"/>
        </w:rPr>
        <w:t>Part B – Extension Activities/Questions</w:t>
      </w:r>
    </w:p>
    <w:p w14:paraId="618E5200" w14:textId="04DD91E9" w:rsidR="00984185" w:rsidRPr="00243084" w:rsidRDefault="00496173">
      <w:pPr>
        <w:rPr>
          <w:rFonts w:eastAsia="Times New Roman" w:cs="Arial"/>
          <w:b/>
          <w:color w:val="00B050"/>
          <w:sz w:val="22"/>
          <w:szCs w:val="22"/>
          <w:u w:val="single"/>
          <w:lang w:eastAsia="en-US"/>
        </w:rPr>
      </w:pPr>
      <w:r w:rsidRPr="009D6564">
        <w:rPr>
          <w:rFonts w:eastAsia="Times New Roman" w:cs="Arial"/>
          <w:noProof/>
          <w:color w:val="000000" w:themeColor="text1"/>
          <w:sz w:val="24"/>
          <w:lang w:val="en-US" w:eastAsia="en-US"/>
        </w:rPr>
        <mc:AlternateContent>
          <mc:Choice Requires="wps">
            <w:drawing>
              <wp:anchor distT="0" distB="0" distL="114300" distR="114300" simplePos="0" relativeHeight="251665409" behindDoc="0" locked="0" layoutInCell="1" allowOverlap="1" wp14:anchorId="6C8A33FA" wp14:editId="1A3D77CA">
                <wp:simplePos x="0" y="0"/>
                <wp:positionH relativeFrom="column">
                  <wp:posOffset>-3810</wp:posOffset>
                </wp:positionH>
                <wp:positionV relativeFrom="paragraph">
                  <wp:posOffset>2618105</wp:posOffset>
                </wp:positionV>
                <wp:extent cx="6383020" cy="767751"/>
                <wp:effectExtent l="19050" t="19050" r="17780" b="13335"/>
                <wp:wrapNone/>
                <wp:docPr id="21" name="Rectangle 21"/>
                <wp:cNvGraphicFramePr/>
                <a:graphic xmlns:a="http://schemas.openxmlformats.org/drawingml/2006/main">
                  <a:graphicData uri="http://schemas.microsoft.com/office/word/2010/wordprocessingShape">
                    <wps:wsp>
                      <wps:cNvSpPr/>
                      <wps:spPr>
                        <a:xfrm>
                          <a:off x="0" y="0"/>
                          <a:ext cx="6383020" cy="767751"/>
                        </a:xfrm>
                        <a:prstGeom prst="rect">
                          <a:avLst/>
                        </a:prstGeom>
                        <a:noFill/>
                        <a:ln w="28575" cap="flat" cmpd="sng" algn="ctr">
                          <a:solidFill>
                            <a:srgbClr val="00B050"/>
                          </a:solidFill>
                          <a:prstDash val="solid"/>
                          <a:miter lim="800000"/>
                        </a:ln>
                        <a:effectLst/>
                      </wps:spPr>
                      <wps:txbx>
                        <w:txbxContent>
                          <w:p w14:paraId="4C684309" w14:textId="7D6E0E65" w:rsidR="009D6564" w:rsidRPr="009B1757" w:rsidRDefault="009D6564" w:rsidP="009D6564">
                            <w:pPr>
                              <w:shd w:val="clear" w:color="auto" w:fill="FFFFFF"/>
                              <w:spacing w:after="160"/>
                              <w:jc w:val="both"/>
                              <w:rPr>
                                <w:rFonts w:eastAsia="Times New Roman" w:cs="Arial"/>
                                <w:b/>
                                <w:color w:val="00B050"/>
                                <w:sz w:val="24"/>
                                <w:lang w:eastAsia="en-US"/>
                              </w:rPr>
                            </w:pPr>
                            <w:bookmarkStart w:id="31" w:name="Q3"/>
                            <w:r w:rsidRPr="009B1757">
                              <w:rPr>
                                <w:rFonts w:eastAsia="Times New Roman" w:cs="Arial"/>
                                <w:b/>
                                <w:color w:val="00B050"/>
                                <w:sz w:val="24"/>
                                <w:lang w:eastAsia="en-US"/>
                              </w:rPr>
                              <w:t>Question 3</w:t>
                            </w:r>
                          </w:p>
                          <w:p w14:paraId="56E088E9" w14:textId="68F2EFA3" w:rsidR="009D6564" w:rsidRPr="00FC260C" w:rsidRDefault="009D6564" w:rsidP="009D6564">
                            <w:pPr>
                              <w:shd w:val="clear" w:color="auto" w:fill="FFFFFF"/>
                              <w:spacing w:after="160"/>
                              <w:jc w:val="both"/>
                              <w:rPr>
                                <w:rFonts w:eastAsia="Times New Roman" w:cs="Arial"/>
                                <w:color w:val="000000" w:themeColor="text1"/>
                                <w:sz w:val="22"/>
                                <w:lang w:eastAsia="en-US"/>
                              </w:rPr>
                            </w:pPr>
                            <w:r w:rsidRPr="00FC260C">
                              <w:rPr>
                                <w:rFonts w:eastAsia="Times New Roman" w:cs="Arial"/>
                                <w:color w:val="000000" w:themeColor="text1"/>
                                <w:sz w:val="22"/>
                                <w:lang w:eastAsia="en-US"/>
                              </w:rPr>
                              <w:t>A narrower tube results in a more accurate thermometer because the same expansion or contraction of fluid will cause a rise or fall over a longer distance.</w:t>
                            </w:r>
                          </w:p>
                          <w:bookmarkEnd w:id="31"/>
                          <w:p w14:paraId="7EF127E9" w14:textId="77777777" w:rsidR="009D6564" w:rsidRPr="00E816ED" w:rsidRDefault="009D6564" w:rsidP="009D656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C8A33FA" id="Rectangle 21" o:spid="_x0000_s1032" style="position:absolute;margin-left:-.3pt;margin-top:206.15pt;width:502.6pt;height:60.45pt;z-index:2516654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" filled="f" strokecolor="#00b050" strokeweight="2.25pt">
                <v:textbox>
                  <w:txbxContent>
                    <w:p w14:paraId="4C684309" w14:textId="7D6E0E65" w:rsidR="009D6564" w:rsidRPr="009B1757" w:rsidRDefault="009D6564" w:rsidP="009D6564">
                      <w:pPr>
                        <w:shd w:val="clear" w:color="auto" w:fill="FFFFFF"/>
                        <w:spacing w:after="160"/>
                        <w:jc w:val="both"/>
                        <w:rPr>
                          <w:rFonts w:eastAsia="Times New Roman" w:cs="Arial"/>
                          <w:b/>
                          <w:color w:val="00B050"/>
                          <w:sz w:val="24"/>
                          <w:lang w:eastAsia="en-US"/>
                        </w:rPr>
                      </w:pPr>
                      <w:bookmarkStart w:id="32" w:name="Q3"/>
                      <w:r w:rsidRPr="009B1757">
                        <w:rPr>
                          <w:rFonts w:eastAsia="Times New Roman" w:cs="Arial"/>
                          <w:b/>
                          <w:color w:val="00B050"/>
                          <w:sz w:val="24"/>
                          <w:lang w:eastAsia="en-US"/>
                        </w:rPr>
                        <w:t>Question 3</w:t>
                      </w:r>
                    </w:p>
                    <w:p w14:paraId="56E088E9" w14:textId="68F2EFA3" w:rsidR="009D6564" w:rsidRPr="00FC260C" w:rsidRDefault="009D6564" w:rsidP="009D6564">
                      <w:pPr>
                        <w:shd w:val="clear" w:color="auto" w:fill="FFFFFF"/>
                        <w:spacing w:after="160"/>
                        <w:jc w:val="both"/>
                        <w:rPr>
                          <w:rFonts w:eastAsia="Times New Roman" w:cs="Arial"/>
                          <w:color w:val="000000" w:themeColor="text1"/>
                          <w:sz w:val="22"/>
                          <w:lang w:eastAsia="en-US"/>
                        </w:rPr>
                      </w:pPr>
                      <w:r w:rsidRPr="00FC260C">
                        <w:rPr>
                          <w:rFonts w:eastAsia="Times New Roman" w:cs="Arial"/>
                          <w:color w:val="000000" w:themeColor="text1"/>
                          <w:sz w:val="22"/>
                          <w:lang w:eastAsia="en-US"/>
                        </w:rPr>
                        <w:t>A narrower tube results in a more accurate thermometer because the same expansion or contraction of fluid will cause a rise or fall over a longer distance.</w:t>
                      </w:r>
                    </w:p>
                    <w:bookmarkEnd w:id="32"/>
                    <w:p w14:paraId="7EF127E9" w14:textId="77777777" w:rsidR="009D6564" w:rsidRPr="00E816ED" w:rsidRDefault="009D6564" w:rsidP="009D6564">
                      <w:pPr>
                        <w:jc w:val="center"/>
                      </w:pPr>
                    </w:p>
                  </w:txbxContent>
                </v:textbox>
              </v:rect>
            </w:pict>
          </mc:Fallback>
        </mc:AlternateContent>
      </w:r>
      <w:r w:rsidRPr="009D6564">
        <w:rPr>
          <w:rFonts w:eastAsia="Times New Roman" w:cs="Arial"/>
          <w:noProof/>
          <w:color w:val="000000" w:themeColor="text1"/>
          <w:sz w:val="24"/>
          <w:lang w:val="en-US" w:eastAsia="en-US"/>
        </w:rPr>
        <mc:AlternateContent>
          <mc:Choice Requires="wps">
            <w:drawing>
              <wp:anchor distT="0" distB="0" distL="114300" distR="114300" simplePos="0" relativeHeight="251666433" behindDoc="0" locked="0" layoutInCell="1" allowOverlap="1" wp14:anchorId="206E682E" wp14:editId="227E2A9F">
                <wp:simplePos x="0" y="0"/>
                <wp:positionH relativeFrom="column">
                  <wp:posOffset>-3810</wp:posOffset>
                </wp:positionH>
                <wp:positionV relativeFrom="paragraph">
                  <wp:posOffset>1398270</wp:posOffset>
                </wp:positionV>
                <wp:extent cx="6383020" cy="1116000"/>
                <wp:effectExtent l="19050" t="19050" r="17780" b="27305"/>
                <wp:wrapNone/>
                <wp:docPr id="1" name="Rectangle 1"/>
                <wp:cNvGraphicFramePr/>
                <a:graphic xmlns:a="http://schemas.openxmlformats.org/drawingml/2006/main">
                  <a:graphicData uri="http://schemas.microsoft.com/office/word/2010/wordprocessingShape">
                    <wps:wsp>
                      <wps:cNvSpPr/>
                      <wps:spPr>
                        <a:xfrm>
                          <a:off x="0" y="0"/>
                          <a:ext cx="6383020" cy="1116000"/>
                        </a:xfrm>
                        <a:prstGeom prst="rect">
                          <a:avLst/>
                        </a:prstGeom>
                        <a:noFill/>
                        <a:ln w="28575" cap="flat" cmpd="sng" algn="ctr">
                          <a:solidFill>
                            <a:srgbClr val="00B050"/>
                          </a:solidFill>
                          <a:prstDash val="solid"/>
                          <a:miter lim="800000"/>
                        </a:ln>
                        <a:effectLst/>
                      </wps:spPr>
                      <wps:txbx>
                        <w:txbxContent>
                          <w:p w14:paraId="00790719" w14:textId="22734CE2" w:rsidR="009D6564" w:rsidRPr="009B1757" w:rsidRDefault="009D6564" w:rsidP="009D6564">
                            <w:pPr>
                              <w:shd w:val="clear" w:color="auto" w:fill="FFFFFF"/>
                              <w:spacing w:after="160"/>
                              <w:jc w:val="both"/>
                              <w:rPr>
                                <w:rFonts w:eastAsia="Times New Roman" w:cs="Arial"/>
                                <w:b/>
                                <w:color w:val="00B050"/>
                                <w:sz w:val="24"/>
                                <w:lang w:eastAsia="en-US"/>
                              </w:rPr>
                            </w:pPr>
                            <w:bookmarkStart w:id="33" w:name="Q2"/>
                            <w:r w:rsidRPr="009B1757">
                              <w:rPr>
                                <w:rFonts w:eastAsia="Times New Roman" w:cs="Arial"/>
                                <w:b/>
                                <w:color w:val="00B050"/>
                                <w:sz w:val="24"/>
                                <w:lang w:eastAsia="en-US"/>
                              </w:rPr>
                              <w:t>Question 2</w:t>
                            </w:r>
                          </w:p>
                          <w:p w14:paraId="3E12092C" w14:textId="77777777" w:rsidR="009D6564" w:rsidRPr="00FC260C" w:rsidRDefault="009D6564" w:rsidP="009D6564">
                            <w:pPr>
                              <w:shd w:val="clear" w:color="auto" w:fill="FFFFFF"/>
                              <w:spacing w:after="160"/>
                              <w:jc w:val="both"/>
                              <w:rPr>
                                <w:rFonts w:eastAsia="Times New Roman" w:cs="Arial"/>
                                <w:color w:val="000000" w:themeColor="text1"/>
                                <w:sz w:val="22"/>
                                <w:lang w:eastAsia="en-US"/>
                              </w:rPr>
                            </w:pPr>
                            <w:r w:rsidRPr="00FC260C">
                              <w:rPr>
                                <w:rFonts w:eastAsia="Times New Roman" w:cs="Arial"/>
                                <w:color w:val="000000" w:themeColor="text1"/>
                                <w:sz w:val="22"/>
                                <w:lang w:eastAsia="en-US"/>
                              </w:rPr>
                              <w:t>Various data values could be collected. A great way to present data in an orderly fashion, so that one can identify whether a pattern exists, is by placing the data in a table and then graphing it. Draw a bar graph, line graph, or pie chart to see if one provides more information than the others.</w:t>
                            </w:r>
                          </w:p>
                          <w:bookmarkEnd w:id="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206E682E" id="Rectangle 1" o:spid="_x0000_s1033" style="position:absolute;margin-left:-.3pt;margin-top:110.1pt;width:502.6pt;height:87.85pt;z-index:25166643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" filled="f" strokecolor="#00b050" strokeweight="2.25pt">
                <v:textbox>
                  <w:txbxContent>
                    <w:p w14:paraId="00790719" w14:textId="22734CE2" w:rsidR="009D6564" w:rsidRPr="009B1757" w:rsidRDefault="009D6564" w:rsidP="009D6564">
                      <w:pPr>
                        <w:shd w:val="clear" w:color="auto" w:fill="FFFFFF"/>
                        <w:spacing w:after="160"/>
                        <w:jc w:val="both"/>
                        <w:rPr>
                          <w:rFonts w:eastAsia="Times New Roman" w:cs="Arial"/>
                          <w:b/>
                          <w:color w:val="00B050"/>
                          <w:sz w:val="24"/>
                          <w:lang w:eastAsia="en-US"/>
                        </w:rPr>
                      </w:pPr>
                      <w:bookmarkStart w:id="34" w:name="Q2"/>
                      <w:r w:rsidRPr="009B1757">
                        <w:rPr>
                          <w:rFonts w:eastAsia="Times New Roman" w:cs="Arial"/>
                          <w:b/>
                          <w:color w:val="00B050"/>
                          <w:sz w:val="24"/>
                          <w:lang w:eastAsia="en-US"/>
                        </w:rPr>
                        <w:t>Question 2</w:t>
                      </w:r>
                    </w:p>
                    <w:p w14:paraId="3E12092C" w14:textId="77777777" w:rsidR="009D6564" w:rsidRPr="00FC260C" w:rsidRDefault="009D6564" w:rsidP="009D6564">
                      <w:pPr>
                        <w:shd w:val="clear" w:color="auto" w:fill="FFFFFF"/>
                        <w:spacing w:after="160"/>
                        <w:jc w:val="both"/>
                        <w:rPr>
                          <w:rFonts w:eastAsia="Times New Roman" w:cs="Arial"/>
                          <w:color w:val="000000" w:themeColor="text1"/>
                          <w:sz w:val="22"/>
                          <w:lang w:eastAsia="en-US"/>
                        </w:rPr>
                      </w:pPr>
                      <w:r w:rsidRPr="00FC260C">
                        <w:rPr>
                          <w:rFonts w:eastAsia="Times New Roman" w:cs="Arial"/>
                          <w:color w:val="000000" w:themeColor="text1"/>
                          <w:sz w:val="22"/>
                          <w:lang w:eastAsia="en-US"/>
                        </w:rPr>
                        <w:t>Various data values could be collected. A great way to present data in an orderly fashion, so that one can identify whether a pattern exists, is by placing the data in a table and then graphing it. Draw a bar graph, line graph, or pie chart to see if one provides more information than the others.</w:t>
                      </w:r>
                    </w:p>
                    <w:bookmarkEnd w:id="34"/>
                  </w:txbxContent>
                </v:textbox>
              </v:rect>
            </w:pict>
          </mc:Fallback>
        </mc:AlternateContent>
      </w:r>
      <w:r w:rsidR="00984185" w:rsidRPr="00243084">
        <w:rPr>
          <w:rFonts w:eastAsia="Times New Roman" w:cs="Arial"/>
          <w:b/>
          <w:color w:val="00B050"/>
          <w:sz w:val="22"/>
          <w:szCs w:val="22"/>
          <w:u w:val="single"/>
          <w:lang w:eastAsia="en-US"/>
        </w:rPr>
        <w:br w:type="page"/>
      </w:r>
    </w:p>
    <w:p w14:paraId="29A8C281" w14:textId="53D757A3" w:rsidR="00A34833" w:rsidRPr="00624B39" w:rsidRDefault="00B55A18" w:rsidP="00624B39">
      <w:pPr>
        <w:pStyle w:val="Matire-Premirepage"/>
      </w:pPr>
      <w:r w:rsidRPr="00624B39">
        <w:lastRenderedPageBreak/>
        <w:t>Ethics and Religious Culture</w:t>
      </w:r>
    </w:p>
    <w:p w14:paraId="7257EBA5" w14:textId="77777777" w:rsidR="003A3C84" w:rsidRDefault="00A21EA2" w:rsidP="003A3C84">
      <w:pPr>
        <w:pStyle w:val="Titredelactivit"/>
      </w:pPr>
      <w:bookmarkStart w:id="35" w:name="_Toc40889602"/>
      <w:r w:rsidRPr="00A21EA2">
        <w:t>What’s the Dilemma?</w:t>
      </w:r>
      <w:bookmarkEnd w:id="35"/>
    </w:p>
    <w:p w14:paraId="393D58F2" w14:textId="5C5635B9" w:rsidR="00A21EA2" w:rsidRPr="00A21EA2" w:rsidRDefault="00A21EA2" w:rsidP="003A3C84">
      <w:pPr>
        <w:pStyle w:val="Consigne-Titre"/>
        <w:rPr>
          <w:lang w:val="en-US"/>
        </w:rPr>
      </w:pPr>
      <w:r w:rsidRPr="00A21EA2">
        <w:rPr>
          <w:lang w:val="en-US"/>
        </w:rPr>
        <w:t>Information for students</w:t>
      </w:r>
    </w:p>
    <w:p w14:paraId="018A1CCD" w14:textId="77777777" w:rsidR="00A21EA2" w:rsidRPr="00A21EA2" w:rsidRDefault="00A21EA2" w:rsidP="003A3C84">
      <w:pPr>
        <w:pStyle w:val="Consigne-Texte"/>
        <w:rPr>
          <w:lang w:val="en-US" w:eastAsia="fr-CA"/>
        </w:rPr>
      </w:pPr>
      <w:r w:rsidRPr="00A21EA2">
        <w:rPr>
          <w:lang w:val="en-US" w:eastAsia="fr-CA"/>
        </w:rPr>
        <w:t>We see ethical dilemmas in movies and in everyday life: taking credit for someone else’s work, buying something and selling it for more, telling someone to do one thing and doing the opposite yourself, and many others.</w:t>
      </w:r>
    </w:p>
    <w:p w14:paraId="7B290021" w14:textId="77777777" w:rsidR="00A21EA2" w:rsidRPr="00A21EA2" w:rsidRDefault="00A21EA2" w:rsidP="003A3C84">
      <w:pPr>
        <w:pStyle w:val="Liste"/>
        <w:rPr>
          <w:lang w:val="en-US"/>
        </w:rPr>
      </w:pPr>
      <w:r w:rsidRPr="00A21EA2">
        <w:rPr>
          <w:lang w:val="en-US"/>
        </w:rPr>
        <w:t>Think of an ethical dilemma you have heard or seen.</w:t>
      </w:r>
    </w:p>
    <w:p w14:paraId="6EF6EEEE" w14:textId="77777777" w:rsidR="00A21EA2" w:rsidRPr="00A21EA2" w:rsidRDefault="00A21EA2" w:rsidP="003A3C84">
      <w:pPr>
        <w:pStyle w:val="Liste"/>
        <w:rPr>
          <w:lang w:val="en-US"/>
        </w:rPr>
      </w:pPr>
      <w:r w:rsidRPr="00A21EA2">
        <w:rPr>
          <w:lang w:val="en-US"/>
        </w:rPr>
        <w:t xml:space="preserve">Use the graphic organizer from </w:t>
      </w:r>
      <w:hyperlink r:id="rId23" w:history="1">
        <w:r w:rsidRPr="00A21EA2">
          <w:rPr>
            <w:color w:val="9454C3" w:themeColor="hyperlink"/>
            <w:u w:val="single"/>
            <w:lang w:val="en-US"/>
          </w:rPr>
          <w:t>Brain Pop</w:t>
        </w:r>
      </w:hyperlink>
      <w:r w:rsidRPr="00A21EA2">
        <w:rPr>
          <w:lang w:val="en-US"/>
        </w:rPr>
        <w:t xml:space="preserve"> to find a solution to the dilemma.</w:t>
      </w:r>
    </w:p>
    <w:p w14:paraId="3120541D" w14:textId="77777777" w:rsidR="00A21EA2" w:rsidRPr="00A21EA2" w:rsidRDefault="00A21EA2" w:rsidP="00610E93">
      <w:pPr>
        <w:pStyle w:val="Matriel-Titre"/>
        <w:rPr>
          <w:lang w:eastAsia="fr-CA"/>
        </w:rPr>
      </w:pPr>
      <w:r w:rsidRPr="00A21EA2">
        <w:rPr>
          <w:lang w:eastAsia="fr-CA"/>
        </w:rPr>
        <w:t>Materials required</w:t>
      </w:r>
    </w:p>
    <w:p w14:paraId="4047B28E" w14:textId="77777777" w:rsidR="00A21EA2" w:rsidRPr="00A21EA2" w:rsidRDefault="00A21EA2" w:rsidP="00610E93">
      <w:pPr>
        <w:pStyle w:val="Liste"/>
      </w:pPr>
      <w:r w:rsidRPr="00A21EA2">
        <w:t>Device with Internet access</w:t>
      </w:r>
    </w:p>
    <w:p w14:paraId="1999B925" w14:textId="77777777" w:rsidR="00A21EA2" w:rsidRPr="00A21EA2" w:rsidRDefault="00A21EA2" w:rsidP="00610E93">
      <w:pPr>
        <w:pStyle w:val="Liste"/>
      </w:pPr>
      <w:r w:rsidRPr="00A21EA2">
        <w:t>Printer (if available)</w:t>
      </w:r>
    </w:p>
    <w:p w14:paraId="396085D3" w14:textId="77777777" w:rsidR="00A21EA2" w:rsidRPr="00A21EA2" w:rsidRDefault="00A21EA2" w:rsidP="00610E93">
      <w:pPr>
        <w:pStyle w:val="Liste"/>
      </w:pPr>
      <w:r w:rsidRPr="00A21EA2">
        <w:t xml:space="preserve">Paper </w:t>
      </w:r>
    </w:p>
    <w:p w14:paraId="46FAD122" w14:textId="77777777" w:rsidR="00A21EA2" w:rsidRPr="00A21EA2" w:rsidRDefault="00A21EA2" w:rsidP="00610E93">
      <w:pPr>
        <w:pStyle w:val="Liste"/>
        <w:spacing w:after="240"/>
      </w:pPr>
      <w:r w:rsidRPr="00A21EA2">
        <w:t>Writing tool</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Layout w:type="fixed"/>
        <w:tblCellMar>
          <w:top w:w="357" w:type="dxa"/>
          <w:left w:w="357" w:type="dxa"/>
          <w:bottom w:w="357" w:type="dxa"/>
          <w:right w:w="357" w:type="dxa"/>
        </w:tblCellMar>
        <w:tblLook w:val="0480" w:firstRow="0" w:lastRow="0" w:firstColumn="1" w:lastColumn="0" w:noHBand="0" w:noVBand="1"/>
      </w:tblPr>
      <w:tblGrid>
        <w:gridCol w:w="10800"/>
      </w:tblGrid>
      <w:tr w:rsidR="00A21EA2" w:rsidRPr="00A21EA2" w14:paraId="3D1B44C6" w14:textId="77777777" w:rsidTr="005253B1">
        <w:tc>
          <w:tcPr>
            <w:tcW w:w="11084" w:type="dxa"/>
            <w:shd w:val="clear" w:color="auto" w:fill="DDECEE" w:themeFill="accent5" w:themeFillTint="33"/>
            <w:tcMar>
              <w:top w:w="360" w:type="dxa"/>
              <w:left w:w="360" w:type="dxa"/>
              <w:bottom w:w="360" w:type="dxa"/>
              <w:right w:w="360" w:type="dxa"/>
            </w:tcMar>
          </w:tcPr>
          <w:p w14:paraId="1F35EB42" w14:textId="77777777" w:rsidR="00A21EA2" w:rsidRPr="00A21EA2" w:rsidRDefault="00A21EA2" w:rsidP="00B21338">
            <w:pPr>
              <w:pStyle w:val="Tableau-Informationauxparents"/>
            </w:pPr>
            <w:r w:rsidRPr="00A21EA2">
              <w:t>Information for parents</w:t>
            </w:r>
          </w:p>
          <w:p w14:paraId="728EF7A6" w14:textId="77777777" w:rsidR="00A21EA2" w:rsidRPr="00A21EA2" w:rsidRDefault="00A21EA2" w:rsidP="00057EF9">
            <w:pPr>
              <w:pStyle w:val="Tableau-titre"/>
            </w:pPr>
            <w:r w:rsidRPr="00A21EA2">
              <w:t>About the activity</w:t>
            </w:r>
          </w:p>
          <w:p w14:paraId="71BF8FBE" w14:textId="77777777" w:rsidR="00A21EA2" w:rsidRPr="00A21EA2" w:rsidRDefault="00A21EA2" w:rsidP="00057EF9">
            <w:pPr>
              <w:pStyle w:val="Tableau-texte"/>
              <w:rPr>
                <w:lang w:val="fr-FR"/>
              </w:rPr>
            </w:pPr>
            <w:proofErr w:type="spellStart"/>
            <w:r w:rsidRPr="00A21EA2">
              <w:rPr>
                <w:lang w:val="fr-FR"/>
              </w:rPr>
              <w:t>Students</w:t>
            </w:r>
            <w:proofErr w:type="spellEnd"/>
            <w:r w:rsidRPr="00A21EA2">
              <w:rPr>
                <w:lang w:val="fr-FR"/>
              </w:rPr>
              <w:t xml:space="preserve"> </w:t>
            </w:r>
            <w:proofErr w:type="spellStart"/>
            <w:proofErr w:type="gramStart"/>
            <w:r w:rsidRPr="00A21EA2">
              <w:rPr>
                <w:lang w:val="fr-FR"/>
              </w:rPr>
              <w:t>could</w:t>
            </w:r>
            <w:proofErr w:type="spellEnd"/>
            <w:r w:rsidRPr="00A21EA2">
              <w:rPr>
                <w:lang w:val="fr-FR"/>
              </w:rPr>
              <w:t>:</w:t>
            </w:r>
            <w:proofErr w:type="gramEnd"/>
          </w:p>
          <w:p w14:paraId="5CFA505A" w14:textId="77777777" w:rsidR="00A21EA2" w:rsidRPr="00A21EA2" w:rsidRDefault="00A21EA2" w:rsidP="00057EF9">
            <w:pPr>
              <w:pStyle w:val="Tableau-Liste"/>
              <w:rPr>
                <w:lang w:val="en-US"/>
              </w:rPr>
            </w:pPr>
            <w:r w:rsidRPr="00A21EA2">
              <w:rPr>
                <w:lang w:val="en-US"/>
              </w:rPr>
              <w:t>Ask you what an ethical dilemma is</w:t>
            </w:r>
          </w:p>
          <w:p w14:paraId="09E96EEE" w14:textId="77777777" w:rsidR="00A21EA2" w:rsidRPr="00A21EA2" w:rsidRDefault="00A21EA2" w:rsidP="00057EF9">
            <w:pPr>
              <w:pStyle w:val="Tableau-Liste"/>
              <w:rPr>
                <w:lang w:val="en-US"/>
              </w:rPr>
            </w:pPr>
            <w:r w:rsidRPr="00A21EA2">
              <w:rPr>
                <w:lang w:val="en-US"/>
              </w:rPr>
              <w:t>Need help finding solutions</w:t>
            </w:r>
          </w:p>
          <w:p w14:paraId="5B5158F5" w14:textId="77777777" w:rsidR="00A21EA2" w:rsidRPr="00A21EA2" w:rsidRDefault="00A21EA2" w:rsidP="00057EF9">
            <w:pPr>
              <w:pStyle w:val="Tableau-Liste"/>
              <w:rPr>
                <w:lang w:val="en-US"/>
              </w:rPr>
            </w:pPr>
            <w:r w:rsidRPr="00A21EA2">
              <w:rPr>
                <w:lang w:val="en-US"/>
              </w:rPr>
              <w:t>Work independently</w:t>
            </w:r>
          </w:p>
          <w:p w14:paraId="5ACE8731" w14:textId="77777777" w:rsidR="00A21EA2" w:rsidRPr="00A21EA2" w:rsidRDefault="00A21EA2" w:rsidP="00057EF9">
            <w:pPr>
              <w:pStyle w:val="Tableau-texte"/>
              <w:rPr>
                <w:lang w:val="fr-FR"/>
              </w:rPr>
            </w:pPr>
            <w:r w:rsidRPr="00A21EA2">
              <w:rPr>
                <w:lang w:val="fr-FR"/>
              </w:rPr>
              <w:t xml:space="preserve">Parents </w:t>
            </w:r>
            <w:proofErr w:type="spellStart"/>
            <w:proofErr w:type="gramStart"/>
            <w:r w:rsidRPr="00A21EA2">
              <w:rPr>
                <w:lang w:val="fr-FR"/>
              </w:rPr>
              <w:t>should</w:t>
            </w:r>
            <w:proofErr w:type="spellEnd"/>
            <w:r w:rsidRPr="00A21EA2">
              <w:rPr>
                <w:lang w:val="fr-FR"/>
              </w:rPr>
              <w:t>:</w:t>
            </w:r>
            <w:proofErr w:type="gramEnd"/>
          </w:p>
          <w:p w14:paraId="40255AFC" w14:textId="77777777" w:rsidR="00A21EA2" w:rsidRPr="00A21EA2" w:rsidRDefault="00A21EA2" w:rsidP="00057EF9">
            <w:pPr>
              <w:pStyle w:val="Tableau-Liste"/>
              <w:rPr>
                <w:lang w:val="fr-FR"/>
              </w:rPr>
            </w:pPr>
            <w:proofErr w:type="spellStart"/>
            <w:r w:rsidRPr="00A21EA2">
              <w:rPr>
                <w:lang w:val="fr-FR"/>
              </w:rPr>
              <w:t>Discuss</w:t>
            </w:r>
            <w:proofErr w:type="spellEnd"/>
            <w:r w:rsidRPr="00A21EA2">
              <w:rPr>
                <w:lang w:val="fr-FR"/>
              </w:rPr>
              <w:t xml:space="preserve"> </w:t>
            </w:r>
            <w:proofErr w:type="spellStart"/>
            <w:r w:rsidRPr="00A21EA2">
              <w:rPr>
                <w:lang w:val="fr-FR"/>
              </w:rPr>
              <w:t>ethical</w:t>
            </w:r>
            <w:proofErr w:type="spellEnd"/>
            <w:r w:rsidRPr="00A21EA2">
              <w:rPr>
                <w:lang w:val="fr-FR"/>
              </w:rPr>
              <w:t xml:space="preserve"> </w:t>
            </w:r>
            <w:proofErr w:type="spellStart"/>
            <w:r w:rsidRPr="00A21EA2">
              <w:rPr>
                <w:lang w:val="fr-FR"/>
              </w:rPr>
              <w:t>dilemmas</w:t>
            </w:r>
            <w:proofErr w:type="spellEnd"/>
          </w:p>
          <w:p w14:paraId="74205CDF" w14:textId="77777777" w:rsidR="00A21EA2" w:rsidRPr="00A21EA2" w:rsidRDefault="00A21EA2" w:rsidP="00057EF9">
            <w:pPr>
              <w:pStyle w:val="Tableau-Liste"/>
              <w:rPr>
                <w:lang w:val="en-US"/>
              </w:rPr>
            </w:pPr>
            <w:r w:rsidRPr="00A21EA2">
              <w:rPr>
                <w:lang w:val="en-US"/>
              </w:rPr>
              <w:t>Help the student understand how a solution could be possible</w:t>
            </w:r>
          </w:p>
          <w:p w14:paraId="112E6D14" w14:textId="5792B561" w:rsidR="00A21EA2" w:rsidRPr="00A21EA2" w:rsidRDefault="00A21EA2" w:rsidP="009F0FD8">
            <w:pPr>
              <w:pStyle w:val="Tableau-Liste"/>
              <w:rPr>
                <w:lang w:val="en-US"/>
              </w:rPr>
            </w:pPr>
            <w:r w:rsidRPr="00A21EA2">
              <w:rPr>
                <w:lang w:val="en-US"/>
              </w:rPr>
              <w:t>Give real-life examples</w:t>
            </w:r>
          </w:p>
        </w:tc>
      </w:tr>
    </w:tbl>
    <w:p w14:paraId="0E773108" w14:textId="77777777" w:rsidR="00596221" w:rsidRDefault="00596221" w:rsidP="00DC0DFB">
      <w:pPr>
        <w:pStyle w:val="Matire-Premirepage"/>
        <w:ind w:left="7788" w:firstLine="708"/>
        <w:jc w:val="left"/>
      </w:pPr>
      <w:r>
        <w:br w:type="page"/>
      </w:r>
    </w:p>
    <w:p w14:paraId="48DA9750" w14:textId="4465BFAD" w:rsidR="009360E6" w:rsidRPr="00574000" w:rsidRDefault="009360E6" w:rsidP="00574000">
      <w:pPr>
        <w:pStyle w:val="Matire-Premirepage"/>
      </w:pPr>
      <w:r w:rsidRPr="00574000">
        <w:lastRenderedPageBreak/>
        <w:t>Geography</w:t>
      </w:r>
    </w:p>
    <w:p w14:paraId="1BC6E0C0" w14:textId="77777777" w:rsidR="00B11CB0" w:rsidRPr="00B11CB0" w:rsidRDefault="00B11CB0" w:rsidP="00BE2313">
      <w:pPr>
        <w:pStyle w:val="Titredelactivit"/>
      </w:pPr>
      <w:bookmarkStart w:id="36" w:name="_Toc40889603"/>
      <w:r w:rsidRPr="00B11CB0">
        <w:t>Urban and Rural Regions</w:t>
      </w:r>
      <w:bookmarkEnd w:id="36"/>
    </w:p>
    <w:p w14:paraId="37A8E13E" w14:textId="77777777" w:rsidR="00B11CB0" w:rsidRPr="00B11CB0" w:rsidRDefault="00B11CB0" w:rsidP="00823E97">
      <w:pPr>
        <w:pStyle w:val="Consigne-Titre"/>
      </w:pPr>
      <w:r w:rsidRPr="00B11CB0">
        <w:t>Information for students</w:t>
      </w:r>
    </w:p>
    <w:p w14:paraId="64D5E9E7" w14:textId="77777777" w:rsidR="00B11CB0" w:rsidRPr="00B11CB0" w:rsidRDefault="00B11CB0" w:rsidP="00823E97">
      <w:pPr>
        <w:pStyle w:val="Consigne-Texte"/>
        <w:rPr>
          <w:lang w:eastAsia="fr-CA"/>
        </w:rPr>
      </w:pPr>
      <w:r w:rsidRPr="00B11CB0">
        <w:rPr>
          <w:lang w:eastAsia="fr-CA"/>
        </w:rPr>
        <w:t xml:space="preserve">Geography is not just about maps. It is also about exploring the differences between rural and urban areas and the resources and industries that can be found there. Try to take note of the </w:t>
      </w:r>
      <w:r w:rsidRPr="00B11CB0">
        <w:rPr>
          <w:b/>
          <w:bCs/>
          <w:lang w:eastAsia="fr-CA"/>
        </w:rPr>
        <w:t>similarities</w:t>
      </w:r>
      <w:r w:rsidRPr="00B11CB0">
        <w:rPr>
          <w:lang w:eastAsia="fr-CA"/>
        </w:rPr>
        <w:t xml:space="preserve"> and </w:t>
      </w:r>
      <w:r w:rsidRPr="00B11CB0">
        <w:rPr>
          <w:b/>
          <w:bCs/>
          <w:lang w:eastAsia="fr-CA"/>
        </w:rPr>
        <w:t xml:space="preserve">differences </w:t>
      </w:r>
      <w:r w:rsidRPr="00B11CB0">
        <w:rPr>
          <w:lang w:eastAsia="fr-CA"/>
        </w:rPr>
        <w:t>between regions as you do this task.</w:t>
      </w:r>
    </w:p>
    <w:p w14:paraId="79E24F6D" w14:textId="77777777" w:rsidR="00B11CB0" w:rsidRPr="00B11CB0" w:rsidRDefault="00B11CB0" w:rsidP="00823E97">
      <w:pPr>
        <w:pStyle w:val="Consigne-Titre"/>
      </w:pPr>
      <w:r w:rsidRPr="00B11CB0">
        <w:t>Instructions</w:t>
      </w:r>
    </w:p>
    <w:p w14:paraId="7A0E019B" w14:textId="77777777" w:rsidR="00B11CB0" w:rsidRPr="00B11CB0" w:rsidRDefault="00B11CB0" w:rsidP="00823E97">
      <w:pPr>
        <w:pStyle w:val="Consigne-Texte"/>
      </w:pPr>
      <w:r w:rsidRPr="00B11CB0">
        <w:rPr>
          <w:b/>
          <w:bCs/>
        </w:rPr>
        <w:t>Look at the map</w:t>
      </w:r>
      <w:r w:rsidRPr="00B11CB0">
        <w:t xml:space="preserve"> provided in the Appendix and think about the different regions and locations.</w:t>
      </w:r>
    </w:p>
    <w:p w14:paraId="06607EA3" w14:textId="77777777" w:rsidR="00B11CB0" w:rsidRPr="00B11CB0" w:rsidRDefault="00B11CB0" w:rsidP="00823E97">
      <w:pPr>
        <w:pStyle w:val="Consigne-Texte"/>
      </w:pPr>
      <w:r w:rsidRPr="00B11CB0">
        <w:rPr>
          <w:b/>
          <w:bCs/>
        </w:rPr>
        <w:t>Read the description</w:t>
      </w:r>
      <w:r w:rsidRPr="00B11CB0">
        <w:t xml:space="preserve"> of urban and regional territories in the “Types of territories” document in the Appendix. </w:t>
      </w:r>
    </w:p>
    <w:p w14:paraId="3EE6F946" w14:textId="77777777" w:rsidR="00B11CB0" w:rsidRPr="00B11CB0" w:rsidRDefault="00B11CB0" w:rsidP="00823E97">
      <w:pPr>
        <w:pStyle w:val="Consigne-Texte"/>
      </w:pPr>
      <w:r w:rsidRPr="00B11CB0">
        <w:rPr>
          <w:b/>
          <w:bCs/>
        </w:rPr>
        <w:t xml:space="preserve">Choose </w:t>
      </w:r>
      <w:r w:rsidRPr="00B11CB0">
        <w:rPr>
          <w:b/>
          <w:bCs/>
          <w:u w:val="single"/>
        </w:rPr>
        <w:t>ONE</w:t>
      </w:r>
      <w:r w:rsidRPr="00B11CB0">
        <w:rPr>
          <w:b/>
          <w:bCs/>
        </w:rPr>
        <w:t xml:space="preserve"> of the locations</w:t>
      </w:r>
      <w:r w:rsidRPr="00B11CB0">
        <w:t xml:space="preserve"> from the map and think about some of the concepts you’ve discussed in class, such as industries, tourism, sources of energy, natural resources and transportation. </w:t>
      </w:r>
    </w:p>
    <w:p w14:paraId="3DF5C5E6" w14:textId="77777777" w:rsidR="00B11CB0" w:rsidRPr="00B11CB0" w:rsidRDefault="00B11CB0" w:rsidP="00823E97">
      <w:pPr>
        <w:pStyle w:val="Consigne-Texte"/>
      </w:pPr>
      <w:r w:rsidRPr="00B11CB0">
        <w:t xml:space="preserve">In the chart, </w:t>
      </w:r>
      <w:r w:rsidRPr="00B11CB0">
        <w:rPr>
          <w:b/>
          <w:bCs/>
        </w:rPr>
        <w:t xml:space="preserve">give an example </w:t>
      </w:r>
      <w:r w:rsidRPr="00B11CB0">
        <w:t xml:space="preserve">that relates to your chosen location for each of the concepts mentioned above. An example has been provided to help you organize your ideas. </w:t>
      </w:r>
    </w:p>
    <w:p w14:paraId="18B5EFBC" w14:textId="77777777" w:rsidR="00B11CB0" w:rsidRPr="00B11CB0" w:rsidRDefault="00B11CB0" w:rsidP="00823E97">
      <w:pPr>
        <w:pStyle w:val="Consigne-Texte"/>
      </w:pPr>
      <w:r w:rsidRPr="00B11CB0">
        <w:rPr>
          <w:b/>
          <w:bCs/>
        </w:rPr>
        <w:t xml:space="preserve">Read the information </w:t>
      </w:r>
      <w:r w:rsidRPr="00B11CB0">
        <w:t xml:space="preserve">on your chosen location in the Appendix to help you complete the </w:t>
      </w:r>
      <w:proofErr w:type="gramStart"/>
      <w:r w:rsidRPr="00B11CB0">
        <w:t>chart, or</w:t>
      </w:r>
      <w:proofErr w:type="gramEnd"/>
      <w:r w:rsidRPr="00B11CB0">
        <w:t xml:space="preserve"> do some research on your own.</w:t>
      </w:r>
    </w:p>
    <w:p w14:paraId="16BAB759" w14:textId="77777777" w:rsidR="00B11CB0" w:rsidRPr="00B11CB0" w:rsidRDefault="00B11CB0" w:rsidP="00554FE3">
      <w:pPr>
        <w:pStyle w:val="Matriel-Titre"/>
        <w:rPr>
          <w:lang w:eastAsia="fr-CA"/>
        </w:rPr>
      </w:pPr>
      <w:r w:rsidRPr="00B11CB0">
        <w:rPr>
          <w:lang w:eastAsia="fr-CA"/>
        </w:rPr>
        <w:t>Materials required</w:t>
      </w:r>
    </w:p>
    <w:p w14:paraId="14187FB7" w14:textId="77777777" w:rsidR="00B11CB0" w:rsidRPr="00B11CB0" w:rsidRDefault="00B11CB0" w:rsidP="001E0893">
      <w:pPr>
        <w:pStyle w:val="Matriel-Texte"/>
        <w:rPr>
          <w:sz w:val="24"/>
        </w:rPr>
      </w:pPr>
      <w:r w:rsidRPr="00B11CB0">
        <w:t>Useful resources, depending on personal preferences and availability:</w:t>
      </w:r>
    </w:p>
    <w:p w14:paraId="0AE853AB" w14:textId="77777777" w:rsidR="00B11CB0" w:rsidRPr="00B11CB0" w:rsidRDefault="00B11CB0" w:rsidP="001E0893">
      <w:pPr>
        <w:pStyle w:val="Liste"/>
      </w:pPr>
      <w:r w:rsidRPr="00B11CB0">
        <w:t xml:space="preserve">Device with Internet access </w:t>
      </w:r>
    </w:p>
    <w:p w14:paraId="0DDE85D7" w14:textId="77777777" w:rsidR="00B11CB0" w:rsidRPr="00B11CB0" w:rsidRDefault="00B11CB0" w:rsidP="001E0893">
      <w:pPr>
        <w:pStyle w:val="Liste"/>
        <w:spacing w:after="240"/>
      </w:pPr>
      <w:r w:rsidRPr="00B11CB0">
        <w:t>Writing materials (paper, pencil, etc.)</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Layout w:type="fixed"/>
        <w:tblCellMar>
          <w:top w:w="357" w:type="dxa"/>
          <w:left w:w="357" w:type="dxa"/>
          <w:bottom w:w="357" w:type="dxa"/>
          <w:right w:w="357" w:type="dxa"/>
        </w:tblCellMar>
        <w:tblLook w:val="0480" w:firstRow="0" w:lastRow="0" w:firstColumn="1" w:lastColumn="0" w:noHBand="0" w:noVBand="1"/>
      </w:tblPr>
      <w:tblGrid>
        <w:gridCol w:w="10800"/>
      </w:tblGrid>
      <w:tr w:rsidR="00B11CB0" w:rsidRPr="00B11CB0" w14:paraId="57A7D8C5" w14:textId="77777777" w:rsidTr="00843746">
        <w:tc>
          <w:tcPr>
            <w:tcW w:w="10800" w:type="dxa"/>
            <w:shd w:val="clear" w:color="auto" w:fill="DDECEE" w:themeFill="accent5" w:themeFillTint="33"/>
            <w:tcMar>
              <w:top w:w="360" w:type="dxa"/>
              <w:left w:w="360" w:type="dxa"/>
              <w:bottom w:w="360" w:type="dxa"/>
              <w:right w:w="360" w:type="dxa"/>
            </w:tcMar>
          </w:tcPr>
          <w:p w14:paraId="502825F5" w14:textId="77777777" w:rsidR="00B11CB0" w:rsidRPr="00B11CB0" w:rsidRDefault="00B11CB0" w:rsidP="00B11CB0">
            <w:pPr>
              <w:outlineLvl w:val="2"/>
              <w:rPr>
                <w:rFonts w:eastAsia="Times New Roman" w:cs="Arial"/>
                <w:b/>
                <w:color w:val="0070C0"/>
                <w:sz w:val="34"/>
                <w:szCs w:val="40"/>
                <w:lang w:eastAsia="fr-CA"/>
              </w:rPr>
            </w:pPr>
            <w:r w:rsidRPr="00B11CB0">
              <w:rPr>
                <w:rFonts w:eastAsia="Times New Roman" w:cs="Arial"/>
                <w:b/>
                <w:color w:val="0070C0"/>
                <w:sz w:val="34"/>
                <w:szCs w:val="40"/>
                <w:lang w:eastAsia="fr-CA"/>
              </w:rPr>
              <w:t>Information for parents</w:t>
            </w:r>
          </w:p>
          <w:p w14:paraId="2F45049E" w14:textId="77777777" w:rsidR="00B11CB0" w:rsidRPr="00B11CB0" w:rsidRDefault="00B11CB0" w:rsidP="00B11CB0">
            <w:pPr>
              <w:spacing w:before="120"/>
              <w:rPr>
                <w:sz w:val="22"/>
                <w:szCs w:val="22"/>
              </w:rPr>
            </w:pPr>
            <w:r w:rsidRPr="00B11CB0">
              <w:rPr>
                <w:sz w:val="22"/>
                <w:szCs w:val="22"/>
              </w:rPr>
              <w:t>students could:</w:t>
            </w:r>
          </w:p>
          <w:p w14:paraId="05CEE85C" w14:textId="77777777" w:rsidR="00B11CB0" w:rsidRPr="00B11CB0" w:rsidRDefault="00B11CB0" w:rsidP="00B11CB0">
            <w:pPr>
              <w:numPr>
                <w:ilvl w:val="0"/>
                <w:numId w:val="8"/>
              </w:numPr>
              <w:spacing w:before="60" w:line="259" w:lineRule="auto"/>
              <w:ind w:left="392" w:hanging="357"/>
              <w:rPr>
                <w:rFonts w:eastAsiaTheme="minorHAnsi" w:cstheme="minorBidi"/>
                <w:sz w:val="22"/>
                <w:szCs w:val="22"/>
                <w:lang w:eastAsia="en-US"/>
              </w:rPr>
            </w:pPr>
            <w:r w:rsidRPr="00B11CB0">
              <w:rPr>
                <w:rFonts w:eastAsiaTheme="minorHAnsi" w:cstheme="minorBidi"/>
                <w:sz w:val="22"/>
                <w:szCs w:val="22"/>
                <w:lang w:eastAsia="en-US"/>
              </w:rPr>
              <w:t>research different regions that interest them and compare the differences and similarities</w:t>
            </w:r>
          </w:p>
          <w:p w14:paraId="6DB4C56B" w14:textId="77777777" w:rsidR="00B11CB0" w:rsidRPr="00B11CB0" w:rsidRDefault="00B11CB0" w:rsidP="00B11CB0">
            <w:pPr>
              <w:spacing w:before="120"/>
              <w:rPr>
                <w:sz w:val="22"/>
                <w:szCs w:val="22"/>
              </w:rPr>
            </w:pPr>
            <w:r w:rsidRPr="00B11CB0">
              <w:rPr>
                <w:sz w:val="22"/>
                <w:szCs w:val="22"/>
              </w:rPr>
              <w:t>Parents should:</w:t>
            </w:r>
          </w:p>
          <w:p w14:paraId="4B069C52" w14:textId="77777777" w:rsidR="00B11CB0" w:rsidRPr="00B11CB0" w:rsidRDefault="00B11CB0" w:rsidP="00B11CB0">
            <w:pPr>
              <w:numPr>
                <w:ilvl w:val="0"/>
                <w:numId w:val="8"/>
              </w:numPr>
              <w:spacing w:before="60" w:line="259" w:lineRule="auto"/>
              <w:ind w:left="392" w:hanging="357"/>
              <w:rPr>
                <w:rFonts w:eastAsiaTheme="minorHAnsi" w:cstheme="minorBidi"/>
                <w:sz w:val="22"/>
                <w:szCs w:val="22"/>
                <w:lang w:eastAsia="en-US"/>
              </w:rPr>
            </w:pPr>
            <w:r w:rsidRPr="00B11CB0">
              <w:rPr>
                <w:rFonts w:eastAsiaTheme="minorHAnsi" w:cstheme="minorBidi"/>
                <w:sz w:val="22"/>
                <w:szCs w:val="22"/>
                <w:lang w:eastAsia="en-US"/>
              </w:rPr>
              <w:t>help their child think about how natural resources are often linked to industries and the differences and similarities between regions</w:t>
            </w:r>
          </w:p>
        </w:tc>
      </w:tr>
    </w:tbl>
    <w:p w14:paraId="5D33D562" w14:textId="77777777" w:rsidR="00B11CB0" w:rsidRPr="00B11CB0" w:rsidRDefault="00B11CB0" w:rsidP="00B11CB0">
      <w:pPr>
        <w:spacing w:before="120"/>
        <w:rPr>
          <w:color w:val="737373"/>
          <w:szCs w:val="20"/>
        </w:rPr>
      </w:pPr>
      <w:r w:rsidRPr="00B11CB0">
        <w:rPr>
          <w:color w:val="737373"/>
          <w:szCs w:val="20"/>
        </w:rPr>
        <w:br w:type="page"/>
      </w:r>
    </w:p>
    <w:p w14:paraId="288DE5F2" w14:textId="77777777" w:rsidR="00B11CB0" w:rsidRPr="00B11CB0" w:rsidRDefault="00B11CB0" w:rsidP="00945164">
      <w:pPr>
        <w:pStyle w:val="Matire-Pagessuivantes"/>
      </w:pPr>
      <w:r w:rsidRPr="00B11CB0">
        <w:lastRenderedPageBreak/>
        <w:t>Geography</w:t>
      </w:r>
    </w:p>
    <w:p w14:paraId="66BB4A7B" w14:textId="77777777" w:rsidR="00B11CB0" w:rsidRPr="00B11CB0" w:rsidRDefault="00B11CB0" w:rsidP="00945164">
      <w:pPr>
        <w:pStyle w:val="Titredelactivit"/>
      </w:pPr>
      <w:bookmarkStart w:id="37" w:name="_Toc40889604"/>
      <w:r w:rsidRPr="00B11CB0">
        <w:t>Appendix – Urban and Rural Regions</w:t>
      </w:r>
      <w:bookmarkEnd w:id="37"/>
    </w:p>
    <w:p w14:paraId="415B4BA4" w14:textId="3D9BF86F" w:rsidR="003C127B" w:rsidRDefault="00B11CB0" w:rsidP="00B11CB0">
      <w:pPr>
        <w:spacing w:after="60"/>
        <w:ind w:left="360" w:hanging="360"/>
        <w:rPr>
          <w:sz w:val="22"/>
          <w:szCs w:val="22"/>
        </w:rPr>
      </w:pPr>
      <w:r w:rsidRPr="00B11CB0">
        <w:rPr>
          <w:noProof/>
          <w:sz w:val="22"/>
          <w:szCs w:val="22"/>
        </w:rPr>
        <w:drawing>
          <wp:inline distT="0" distB="0" distL="0" distR="0" wp14:anchorId="62DED709" wp14:editId="19EC51B5">
            <wp:extent cx="6400800" cy="3767455"/>
            <wp:effectExtent l="0" t="0" r="0" b="444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0800" cy="3767455"/>
                    </a:xfrm>
                    <a:prstGeom prst="rect">
                      <a:avLst/>
                    </a:prstGeom>
                    <a:noFill/>
                    <a:ln>
                      <a:noFill/>
                    </a:ln>
                  </pic:spPr>
                </pic:pic>
              </a:graphicData>
            </a:graphic>
          </wp:inline>
        </w:drawing>
      </w:r>
    </w:p>
    <w:p w14:paraId="23969D9B" w14:textId="77777777" w:rsidR="003C127B" w:rsidRDefault="003C127B">
      <w:pPr>
        <w:rPr>
          <w:sz w:val="22"/>
          <w:szCs w:val="22"/>
        </w:rPr>
      </w:pPr>
      <w:r>
        <w:rPr>
          <w:sz w:val="22"/>
          <w:szCs w:val="22"/>
        </w:rPr>
        <w:br w:type="page"/>
      </w:r>
    </w:p>
    <w:p w14:paraId="6572E619" w14:textId="77777777" w:rsidR="003C127B" w:rsidRPr="00B11CB0" w:rsidRDefault="003C127B" w:rsidP="003C127B">
      <w:pPr>
        <w:pStyle w:val="Matire-Pagessuivantes"/>
      </w:pPr>
      <w:r w:rsidRPr="00B11CB0">
        <w:lastRenderedPageBreak/>
        <w:t>Geography</w:t>
      </w:r>
    </w:p>
    <w:p w14:paraId="704FB9E8" w14:textId="77777777" w:rsidR="00B11CB0" w:rsidRPr="00B11CB0" w:rsidRDefault="00B11CB0" w:rsidP="00B11CB0">
      <w:pPr>
        <w:spacing w:after="60"/>
        <w:ind w:left="360" w:hanging="360"/>
        <w:rPr>
          <w:sz w:val="22"/>
          <w:szCs w:val="22"/>
        </w:rPr>
      </w:pPr>
    </w:p>
    <w:p w14:paraId="32BF4D3C" w14:textId="77777777" w:rsidR="00B11CB0" w:rsidRPr="00B11CB0" w:rsidRDefault="00B11CB0" w:rsidP="00B11CB0">
      <w:pPr>
        <w:rPr>
          <w:sz w:val="22"/>
          <w:lang w:val="fr-FR" w:eastAsia="fr-CA"/>
        </w:rPr>
      </w:pPr>
      <w:r w:rsidRPr="00B11CB0">
        <w:rPr>
          <w:noProof/>
          <w:sz w:val="22"/>
          <w:lang w:val="fr-CA" w:eastAsia="fr-CA"/>
        </w:rPr>
        <mc:AlternateContent>
          <mc:Choice Requires="wps">
            <w:drawing>
              <wp:anchor distT="0" distB="0" distL="114300" distR="114300" simplePos="0" relativeHeight="251670529" behindDoc="0" locked="0" layoutInCell="1" allowOverlap="1" wp14:anchorId="1A0753A4" wp14:editId="2620679D">
                <wp:simplePos x="0" y="0"/>
                <wp:positionH relativeFrom="column">
                  <wp:posOffset>-306705</wp:posOffset>
                </wp:positionH>
                <wp:positionV relativeFrom="paragraph">
                  <wp:posOffset>2606919</wp:posOffset>
                </wp:positionV>
                <wp:extent cx="562708" cy="624254"/>
                <wp:effectExtent l="25400" t="25400" r="34290" b="36195"/>
                <wp:wrapNone/>
                <wp:docPr id="7" name="Straight Arrow Connector 3"/>
                <wp:cNvGraphicFramePr/>
                <a:graphic xmlns:a="http://schemas.openxmlformats.org/drawingml/2006/main">
                  <a:graphicData uri="http://schemas.microsoft.com/office/word/2010/wordprocessingShape">
                    <wps:wsp>
                      <wps:cNvCnPr/>
                      <wps:spPr>
                        <a:xfrm>
                          <a:off x="0" y="0"/>
                          <a:ext cx="562708" cy="624254"/>
                        </a:xfrm>
                        <a:prstGeom prst="straightConnector1">
                          <a:avLst/>
                        </a:prstGeom>
                        <a:noFill/>
                        <a:ln w="57150" cap="flat" cmpd="sng" algn="ctr">
                          <a:solidFill>
                            <a:srgbClr val="FF0000"/>
                          </a:solidFill>
                          <a:prstDash val="solid"/>
                          <a:miter lim="800000"/>
                          <a:tailEnd type="triangle"/>
                        </a:ln>
                        <a:effectLst/>
                      </wps:spPr>
                      <wps:bodyPr/>
                    </wps:wsp>
                  </a:graphicData>
                </a:graphic>
              </wp:anchor>
            </w:drawing>
          </mc:Choice>
          <mc:Fallback>
            <w:pict>
              <v:shapetype w14:anchorId="74187AF3" id="_x0000_t32" coordsize="21600,21600" o:spt="32" o:oned="t" path="m,l21600,21600e" filled="f">
                <v:path arrowok="t" fillok="f" o:connecttype="none"/>
                <o:lock v:ext="edit" shapetype="t"/>
              </v:shapetype>
              <v:shape id="Straight Arrow Connector 3" o:spid="_x0000_s1026" type="#_x0000_t32" style="position:absolute;margin-left:-24.15pt;margin-top:205.25pt;width:44.3pt;height:49.15pt;z-index:25167052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" strokecolor="red" strokeweight="4.5pt">
                <v:stroke endarrow="block" joinstyle="miter"/>
              </v:shape>
            </w:pict>
          </mc:Fallback>
        </mc:AlternateContent>
      </w:r>
      <w:r w:rsidRPr="00B11CB0">
        <w:rPr>
          <w:noProof/>
          <w:sz w:val="22"/>
          <w:lang w:val="fr-CA" w:eastAsia="fr-CA"/>
        </w:rPr>
        <mc:AlternateContent>
          <mc:Choice Requires="wps">
            <w:drawing>
              <wp:anchor distT="0" distB="0" distL="114300" distR="114300" simplePos="0" relativeHeight="251669505" behindDoc="0" locked="0" layoutInCell="1" allowOverlap="1" wp14:anchorId="4433ABE1" wp14:editId="0D55B946">
                <wp:simplePos x="0" y="0"/>
                <wp:positionH relativeFrom="column">
                  <wp:posOffset>5397744</wp:posOffset>
                </wp:positionH>
                <wp:positionV relativeFrom="paragraph">
                  <wp:posOffset>1841402</wp:posOffset>
                </wp:positionV>
                <wp:extent cx="545123" cy="650630"/>
                <wp:effectExtent l="25400" t="25400" r="13970" b="35560"/>
                <wp:wrapNone/>
                <wp:docPr id="9" name="Straight Arrow Connector 2"/>
                <wp:cNvGraphicFramePr/>
                <a:graphic xmlns:a="http://schemas.openxmlformats.org/drawingml/2006/main">
                  <a:graphicData uri="http://schemas.microsoft.com/office/word/2010/wordprocessingShape">
                    <wps:wsp>
                      <wps:cNvCnPr/>
                      <wps:spPr>
                        <a:xfrm flipH="1">
                          <a:off x="0" y="0"/>
                          <a:ext cx="545123" cy="650630"/>
                        </a:xfrm>
                        <a:prstGeom prst="straightConnector1">
                          <a:avLst/>
                        </a:prstGeom>
                        <a:noFill/>
                        <a:ln w="57150" cap="flat" cmpd="sng" algn="ctr">
                          <a:solidFill>
                            <a:srgbClr val="FF0000"/>
                          </a:solidFill>
                          <a:prstDash val="solid"/>
                          <a:miter lim="800000"/>
                          <a:tailEnd type="triangle"/>
                        </a:ln>
                        <a:effectLst/>
                      </wps:spPr>
                      <wps:bodyPr/>
                    </wps:wsp>
                  </a:graphicData>
                </a:graphic>
              </wp:anchor>
            </w:drawing>
          </mc:Choice>
          <mc:Fallback>
            <w:pict>
              <v:shape w14:anchorId="6769F3FE" id="Straight Arrow Connector 2" o:spid="_x0000_s1026" type="#_x0000_t32" style="position:absolute;margin-left:425pt;margin-top:145pt;width:42.9pt;height:51.25pt;flip:x;z-index:25166950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" strokecolor="red" strokeweight="4.5pt">
                <v:stroke endarrow="block" joinstyle="miter"/>
              </v:shape>
            </w:pict>
          </mc:Fallback>
        </mc:AlternateContent>
      </w:r>
      <w:r w:rsidRPr="00B11CB0">
        <w:rPr>
          <w:noProof/>
          <w:sz w:val="22"/>
          <w:lang w:val="fr-CA" w:eastAsia="fr-CA"/>
        </w:rPr>
        <w:drawing>
          <wp:inline distT="0" distB="0" distL="0" distR="0" wp14:anchorId="2CB16070" wp14:editId="2BCD7065">
            <wp:extent cx="5785040" cy="6348046"/>
            <wp:effectExtent l="0" t="0" r="0" b="254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12 at 1.12.22 PM.png"/>
                    <pic:cNvPicPr/>
                  </pic:nvPicPr>
                  <pic:blipFill>
                    <a:blip r:embed="rId25"/>
                    <a:stretch>
                      <a:fillRect/>
                    </a:stretch>
                  </pic:blipFill>
                  <pic:spPr>
                    <a:xfrm>
                      <a:off x="0" y="0"/>
                      <a:ext cx="5801909" cy="6366557"/>
                    </a:xfrm>
                    <a:prstGeom prst="rect">
                      <a:avLst/>
                    </a:prstGeom>
                  </pic:spPr>
                </pic:pic>
              </a:graphicData>
            </a:graphic>
          </wp:inline>
        </w:drawing>
      </w:r>
    </w:p>
    <w:p w14:paraId="32C0C04A" w14:textId="77777777" w:rsidR="00B11CB0" w:rsidRPr="00B11CB0" w:rsidRDefault="00B11CB0" w:rsidP="00B11CB0">
      <w:pPr>
        <w:rPr>
          <w:sz w:val="22"/>
          <w:lang w:val="fr-FR" w:eastAsia="fr-CA"/>
        </w:rPr>
      </w:pPr>
      <w:proofErr w:type="gramStart"/>
      <w:r w:rsidRPr="00B11CB0">
        <w:rPr>
          <w:sz w:val="22"/>
          <w:lang w:val="fr-FR" w:eastAsia="fr-CA"/>
        </w:rPr>
        <w:t>Source:</w:t>
      </w:r>
      <w:proofErr w:type="gramEnd"/>
      <w:r w:rsidRPr="00B11CB0">
        <w:rPr>
          <w:sz w:val="22"/>
          <w:lang w:val="fr-FR" w:eastAsia="fr-CA"/>
        </w:rPr>
        <w:t xml:space="preserve"> Nathalie </w:t>
      </w:r>
      <w:proofErr w:type="spellStart"/>
      <w:r w:rsidRPr="00B11CB0">
        <w:rPr>
          <w:sz w:val="22"/>
          <w:lang w:val="fr-FR" w:eastAsia="fr-CA"/>
        </w:rPr>
        <w:t>Boudrias</w:t>
      </w:r>
      <w:proofErr w:type="spellEnd"/>
      <w:r w:rsidRPr="00B11CB0">
        <w:rPr>
          <w:sz w:val="22"/>
          <w:lang w:val="fr-FR" w:eastAsia="fr-CA"/>
        </w:rPr>
        <w:t xml:space="preserve">, Danielle </w:t>
      </w:r>
      <w:proofErr w:type="spellStart"/>
      <w:r w:rsidRPr="00B11CB0">
        <w:rPr>
          <w:sz w:val="22"/>
          <w:lang w:val="fr-FR" w:eastAsia="fr-CA"/>
        </w:rPr>
        <w:t>Marcheterre</w:t>
      </w:r>
      <w:proofErr w:type="spellEnd"/>
      <w:r w:rsidRPr="00B11CB0">
        <w:rPr>
          <w:sz w:val="22"/>
          <w:lang w:val="fr-FR" w:eastAsia="fr-CA"/>
        </w:rPr>
        <w:t xml:space="preserve">, and Mélanie Langlais, </w:t>
      </w:r>
      <w:r w:rsidRPr="00B11CB0">
        <w:rPr>
          <w:i/>
          <w:sz w:val="22"/>
          <w:lang w:val="fr-FR" w:eastAsia="fr-CA"/>
        </w:rPr>
        <w:t xml:space="preserve">Issues and </w:t>
      </w:r>
      <w:proofErr w:type="spellStart"/>
      <w:r w:rsidRPr="00B11CB0">
        <w:rPr>
          <w:i/>
          <w:sz w:val="22"/>
          <w:lang w:val="fr-FR" w:eastAsia="fr-CA"/>
        </w:rPr>
        <w:t>Territories</w:t>
      </w:r>
      <w:proofErr w:type="spellEnd"/>
      <w:r w:rsidRPr="00B11CB0">
        <w:rPr>
          <w:sz w:val="22"/>
          <w:lang w:val="fr-FR" w:eastAsia="fr-CA"/>
        </w:rPr>
        <w:t xml:space="preserve">, </w:t>
      </w:r>
      <w:proofErr w:type="spellStart"/>
      <w:r w:rsidRPr="00B11CB0">
        <w:rPr>
          <w:sz w:val="22"/>
          <w:lang w:val="fr-FR" w:eastAsia="fr-CA"/>
        </w:rPr>
        <w:t>Geography</w:t>
      </w:r>
      <w:proofErr w:type="spellEnd"/>
      <w:r w:rsidRPr="00B11CB0">
        <w:rPr>
          <w:sz w:val="22"/>
          <w:lang w:val="fr-FR" w:eastAsia="fr-CA"/>
        </w:rPr>
        <w:t xml:space="preserve">, </w:t>
      </w:r>
      <w:proofErr w:type="spellStart"/>
      <w:r w:rsidRPr="00B11CB0">
        <w:rPr>
          <w:sz w:val="22"/>
          <w:lang w:val="fr-FR" w:eastAsia="fr-CA"/>
        </w:rPr>
        <w:t>Secondary</w:t>
      </w:r>
      <w:proofErr w:type="spellEnd"/>
      <w:r w:rsidRPr="00B11CB0">
        <w:rPr>
          <w:sz w:val="22"/>
          <w:lang w:val="fr-FR" w:eastAsia="fr-CA"/>
        </w:rPr>
        <w:t xml:space="preserve"> Cycle One (Montréal: Chenelière Éducation, 2006), </w:t>
      </w:r>
      <w:proofErr w:type="spellStart"/>
      <w:r w:rsidRPr="00B11CB0">
        <w:rPr>
          <w:sz w:val="22"/>
          <w:lang w:val="fr-FR" w:eastAsia="fr-CA"/>
        </w:rPr>
        <w:t>Textbook</w:t>
      </w:r>
      <w:proofErr w:type="spellEnd"/>
      <w:r w:rsidRPr="00B11CB0">
        <w:rPr>
          <w:sz w:val="22"/>
          <w:lang w:val="fr-FR" w:eastAsia="fr-CA"/>
        </w:rPr>
        <w:t xml:space="preserve"> B, 10.</w:t>
      </w:r>
    </w:p>
    <w:p w14:paraId="290C0CB7" w14:textId="21CE1909" w:rsidR="00504E58" w:rsidRDefault="00504E58">
      <w:pPr>
        <w:rPr>
          <w:sz w:val="22"/>
          <w:lang w:val="fr-FR" w:eastAsia="fr-CA"/>
        </w:rPr>
      </w:pPr>
      <w:r>
        <w:rPr>
          <w:sz w:val="22"/>
          <w:lang w:val="fr-FR" w:eastAsia="fr-CA"/>
        </w:rPr>
        <w:br w:type="page"/>
      </w:r>
    </w:p>
    <w:p w14:paraId="62016F26" w14:textId="77777777" w:rsidR="00504E58" w:rsidRPr="00B11CB0" w:rsidRDefault="00504E58" w:rsidP="00504E58">
      <w:pPr>
        <w:pStyle w:val="Matire-Pagessuivantes"/>
      </w:pPr>
      <w:r w:rsidRPr="00B11CB0">
        <w:lastRenderedPageBreak/>
        <w:t>Geography</w:t>
      </w:r>
    </w:p>
    <w:p w14:paraId="7AA333A6" w14:textId="77777777" w:rsidR="00B11CB0" w:rsidRPr="00B11CB0" w:rsidRDefault="00B11CB0" w:rsidP="00B11CB0">
      <w:pPr>
        <w:rPr>
          <w:sz w:val="22"/>
          <w:lang w:val="fr-FR" w:eastAsia="fr-CA"/>
        </w:rPr>
      </w:pPr>
    </w:p>
    <w:tbl>
      <w:tblPr>
        <w:tblStyle w:val="Grilledutableau"/>
        <w:tblW w:w="10343" w:type="dxa"/>
        <w:tblLook w:val="04A0" w:firstRow="1" w:lastRow="0" w:firstColumn="1" w:lastColumn="0" w:noHBand="0" w:noVBand="1"/>
      </w:tblPr>
      <w:tblGrid>
        <w:gridCol w:w="2554"/>
        <w:gridCol w:w="2542"/>
        <w:gridCol w:w="5247"/>
      </w:tblGrid>
      <w:tr w:rsidR="00B11CB0" w:rsidRPr="00B11CB0" w14:paraId="76789FA4" w14:textId="77777777" w:rsidTr="00FC4C85">
        <w:tc>
          <w:tcPr>
            <w:tcW w:w="2554" w:type="dxa"/>
            <w:shd w:val="clear" w:color="auto" w:fill="DFEBF5" w:themeFill="accent2" w:themeFillTint="33"/>
          </w:tcPr>
          <w:p w14:paraId="4E508DCA" w14:textId="77777777" w:rsidR="00B11CB0" w:rsidRPr="00B11CB0" w:rsidRDefault="00B11CB0" w:rsidP="00B11CB0">
            <w:pPr>
              <w:jc w:val="center"/>
              <w:rPr>
                <w:b/>
                <w:bCs/>
                <w:sz w:val="28"/>
                <w:szCs w:val="28"/>
                <w:lang w:eastAsia="fr-CA"/>
              </w:rPr>
            </w:pPr>
            <w:r w:rsidRPr="00B11CB0">
              <w:rPr>
                <w:b/>
                <w:bCs/>
                <w:sz w:val="28"/>
                <w:szCs w:val="28"/>
                <w:lang w:eastAsia="fr-CA"/>
              </w:rPr>
              <w:t>Concepts</w:t>
            </w:r>
          </w:p>
        </w:tc>
        <w:tc>
          <w:tcPr>
            <w:tcW w:w="2542" w:type="dxa"/>
            <w:shd w:val="clear" w:color="auto" w:fill="DFEBF5" w:themeFill="accent2" w:themeFillTint="33"/>
          </w:tcPr>
          <w:p w14:paraId="035C58E6" w14:textId="77777777" w:rsidR="00B11CB0" w:rsidRPr="00B11CB0" w:rsidRDefault="00B11CB0" w:rsidP="00B11CB0">
            <w:pPr>
              <w:jc w:val="center"/>
              <w:rPr>
                <w:sz w:val="28"/>
                <w:szCs w:val="28"/>
                <w:lang w:eastAsia="fr-CA"/>
              </w:rPr>
            </w:pPr>
            <w:r w:rsidRPr="00B11CB0">
              <w:rPr>
                <w:b/>
                <w:bCs/>
                <w:sz w:val="28"/>
                <w:szCs w:val="28"/>
                <w:lang w:eastAsia="fr-CA"/>
              </w:rPr>
              <w:t>Cavendish, PEI</w:t>
            </w:r>
            <w:r w:rsidRPr="00B11CB0">
              <w:rPr>
                <w:sz w:val="28"/>
                <w:szCs w:val="28"/>
                <w:lang w:eastAsia="fr-CA"/>
              </w:rPr>
              <w:t xml:space="preserve"> (example)</w:t>
            </w:r>
          </w:p>
        </w:tc>
        <w:tc>
          <w:tcPr>
            <w:tcW w:w="5247" w:type="dxa"/>
            <w:shd w:val="clear" w:color="auto" w:fill="DFEBF5" w:themeFill="accent2" w:themeFillTint="33"/>
          </w:tcPr>
          <w:p w14:paraId="08CB3338" w14:textId="77777777" w:rsidR="00B11CB0" w:rsidRPr="00B11CB0" w:rsidRDefault="00B11CB0" w:rsidP="00B11CB0">
            <w:pPr>
              <w:jc w:val="center"/>
              <w:rPr>
                <w:sz w:val="28"/>
                <w:szCs w:val="28"/>
                <w:lang w:eastAsia="fr-CA"/>
              </w:rPr>
            </w:pPr>
            <w:r w:rsidRPr="00B11CB0">
              <w:rPr>
                <w:sz w:val="28"/>
                <w:szCs w:val="28"/>
                <w:lang w:eastAsia="fr-CA"/>
              </w:rPr>
              <w:t>(Your chosen location)</w:t>
            </w:r>
          </w:p>
        </w:tc>
      </w:tr>
      <w:tr w:rsidR="00B11CB0" w:rsidRPr="00B11CB0" w14:paraId="04166599" w14:textId="77777777" w:rsidTr="00FC4C85">
        <w:tc>
          <w:tcPr>
            <w:tcW w:w="2554" w:type="dxa"/>
            <w:shd w:val="clear" w:color="auto" w:fill="DFEBF5" w:themeFill="accent2" w:themeFillTint="33"/>
          </w:tcPr>
          <w:p w14:paraId="0C914E8B" w14:textId="77777777" w:rsidR="00B11CB0" w:rsidRPr="00B11CB0" w:rsidRDefault="00B11CB0" w:rsidP="00B11CB0">
            <w:pPr>
              <w:rPr>
                <w:sz w:val="28"/>
                <w:szCs w:val="28"/>
                <w:lang w:eastAsia="fr-CA"/>
              </w:rPr>
            </w:pPr>
            <w:r w:rsidRPr="00B11CB0">
              <w:rPr>
                <w:sz w:val="28"/>
                <w:szCs w:val="28"/>
                <w:lang w:eastAsia="fr-CA"/>
              </w:rPr>
              <w:t>Urban or rural</w:t>
            </w:r>
          </w:p>
          <w:p w14:paraId="3D7ED6A1" w14:textId="77777777" w:rsidR="00B11CB0" w:rsidRPr="00B11CB0" w:rsidRDefault="00B11CB0" w:rsidP="00B11CB0">
            <w:pPr>
              <w:rPr>
                <w:sz w:val="28"/>
                <w:szCs w:val="28"/>
                <w:lang w:eastAsia="fr-CA"/>
              </w:rPr>
            </w:pPr>
          </w:p>
        </w:tc>
        <w:tc>
          <w:tcPr>
            <w:tcW w:w="2542" w:type="dxa"/>
          </w:tcPr>
          <w:p w14:paraId="45FCB7CE" w14:textId="77777777" w:rsidR="00B11CB0" w:rsidRPr="00B11CB0" w:rsidRDefault="00B11CB0" w:rsidP="00B11CB0">
            <w:pPr>
              <w:rPr>
                <w:sz w:val="22"/>
                <w:lang w:eastAsia="fr-CA"/>
              </w:rPr>
            </w:pPr>
            <w:r w:rsidRPr="00B11CB0">
              <w:rPr>
                <w:sz w:val="22"/>
                <w:lang w:eastAsia="fr-CA"/>
              </w:rPr>
              <w:t>Rural</w:t>
            </w:r>
          </w:p>
        </w:tc>
        <w:tc>
          <w:tcPr>
            <w:tcW w:w="5247" w:type="dxa"/>
          </w:tcPr>
          <w:p w14:paraId="0B242119" w14:textId="77777777" w:rsidR="00B11CB0" w:rsidRPr="00B11CB0" w:rsidRDefault="00B11CB0" w:rsidP="00B11CB0">
            <w:pPr>
              <w:rPr>
                <w:sz w:val="22"/>
                <w:lang w:eastAsia="fr-CA"/>
              </w:rPr>
            </w:pPr>
          </w:p>
        </w:tc>
      </w:tr>
      <w:tr w:rsidR="00B11CB0" w:rsidRPr="00B11CB0" w14:paraId="251F7DD6" w14:textId="77777777" w:rsidTr="00FC4C85">
        <w:tc>
          <w:tcPr>
            <w:tcW w:w="2554" w:type="dxa"/>
            <w:shd w:val="clear" w:color="auto" w:fill="DFEBF5" w:themeFill="accent2" w:themeFillTint="33"/>
          </w:tcPr>
          <w:p w14:paraId="6A4443D2" w14:textId="77777777" w:rsidR="00B11CB0" w:rsidRPr="00B11CB0" w:rsidRDefault="00B11CB0" w:rsidP="00B11CB0">
            <w:pPr>
              <w:rPr>
                <w:sz w:val="28"/>
                <w:szCs w:val="28"/>
                <w:lang w:eastAsia="fr-CA"/>
              </w:rPr>
            </w:pPr>
            <w:r w:rsidRPr="00B11CB0">
              <w:rPr>
                <w:sz w:val="28"/>
                <w:szCs w:val="28"/>
                <w:lang w:eastAsia="fr-CA"/>
              </w:rPr>
              <w:t>Agricultural or industrial</w:t>
            </w:r>
          </w:p>
          <w:p w14:paraId="57EAB3B1" w14:textId="77777777" w:rsidR="00B11CB0" w:rsidRPr="00B11CB0" w:rsidRDefault="00B11CB0" w:rsidP="00B11CB0">
            <w:pPr>
              <w:rPr>
                <w:sz w:val="28"/>
                <w:szCs w:val="28"/>
                <w:lang w:eastAsia="fr-CA"/>
              </w:rPr>
            </w:pPr>
          </w:p>
        </w:tc>
        <w:tc>
          <w:tcPr>
            <w:tcW w:w="2542" w:type="dxa"/>
          </w:tcPr>
          <w:p w14:paraId="61FC766C" w14:textId="77777777" w:rsidR="00B11CB0" w:rsidRPr="00B11CB0" w:rsidRDefault="00B11CB0" w:rsidP="00B11CB0">
            <w:pPr>
              <w:rPr>
                <w:sz w:val="22"/>
                <w:lang w:eastAsia="fr-CA"/>
              </w:rPr>
            </w:pPr>
            <w:r w:rsidRPr="00B11CB0">
              <w:rPr>
                <w:sz w:val="22"/>
                <w:lang w:eastAsia="fr-CA"/>
              </w:rPr>
              <w:t xml:space="preserve">Agricultural – potato farming </w:t>
            </w:r>
          </w:p>
        </w:tc>
        <w:tc>
          <w:tcPr>
            <w:tcW w:w="5247" w:type="dxa"/>
          </w:tcPr>
          <w:p w14:paraId="2D58075E" w14:textId="77777777" w:rsidR="00B11CB0" w:rsidRPr="00B11CB0" w:rsidRDefault="00B11CB0" w:rsidP="00B11CB0">
            <w:pPr>
              <w:rPr>
                <w:sz w:val="22"/>
                <w:lang w:eastAsia="fr-CA"/>
              </w:rPr>
            </w:pPr>
          </w:p>
        </w:tc>
      </w:tr>
      <w:tr w:rsidR="00B11CB0" w:rsidRPr="00B11CB0" w14:paraId="6DF68BAB" w14:textId="77777777" w:rsidTr="00FC4C85">
        <w:tc>
          <w:tcPr>
            <w:tcW w:w="2554" w:type="dxa"/>
            <w:shd w:val="clear" w:color="auto" w:fill="DFEBF5" w:themeFill="accent2" w:themeFillTint="33"/>
          </w:tcPr>
          <w:p w14:paraId="442B48AB" w14:textId="77777777" w:rsidR="00B11CB0" w:rsidRPr="00B11CB0" w:rsidRDefault="00B11CB0" w:rsidP="00B11CB0">
            <w:pPr>
              <w:rPr>
                <w:sz w:val="28"/>
                <w:szCs w:val="28"/>
                <w:lang w:eastAsia="fr-CA"/>
              </w:rPr>
            </w:pPr>
            <w:r w:rsidRPr="00B11CB0">
              <w:rPr>
                <w:sz w:val="28"/>
                <w:szCs w:val="28"/>
                <w:lang w:eastAsia="fr-CA"/>
              </w:rPr>
              <w:t>Transportation networks</w:t>
            </w:r>
          </w:p>
          <w:p w14:paraId="4B8F9E5D" w14:textId="77777777" w:rsidR="00B11CB0" w:rsidRPr="00B11CB0" w:rsidRDefault="00B11CB0" w:rsidP="00B11CB0">
            <w:pPr>
              <w:rPr>
                <w:sz w:val="28"/>
                <w:szCs w:val="28"/>
                <w:lang w:eastAsia="fr-CA"/>
              </w:rPr>
            </w:pPr>
          </w:p>
        </w:tc>
        <w:tc>
          <w:tcPr>
            <w:tcW w:w="2542" w:type="dxa"/>
          </w:tcPr>
          <w:p w14:paraId="5FBB323F" w14:textId="77777777" w:rsidR="00B11CB0" w:rsidRPr="00B11CB0" w:rsidRDefault="00B11CB0" w:rsidP="00B11CB0">
            <w:pPr>
              <w:rPr>
                <w:sz w:val="22"/>
                <w:lang w:eastAsia="fr-CA"/>
              </w:rPr>
            </w:pPr>
            <w:r w:rsidRPr="00B11CB0">
              <w:rPr>
                <w:sz w:val="22"/>
                <w:lang w:eastAsia="fr-CA"/>
              </w:rPr>
              <w:t>Roads, bridges, buses, boats</w:t>
            </w:r>
          </w:p>
        </w:tc>
        <w:tc>
          <w:tcPr>
            <w:tcW w:w="5247" w:type="dxa"/>
          </w:tcPr>
          <w:p w14:paraId="2B837A46" w14:textId="77777777" w:rsidR="00B11CB0" w:rsidRPr="00B11CB0" w:rsidRDefault="00B11CB0" w:rsidP="00B11CB0">
            <w:pPr>
              <w:rPr>
                <w:sz w:val="22"/>
                <w:lang w:eastAsia="fr-CA"/>
              </w:rPr>
            </w:pPr>
          </w:p>
        </w:tc>
      </w:tr>
      <w:tr w:rsidR="00B11CB0" w:rsidRPr="00B11CB0" w14:paraId="5CE6FA57" w14:textId="77777777" w:rsidTr="00FC4C85">
        <w:tc>
          <w:tcPr>
            <w:tcW w:w="2554" w:type="dxa"/>
            <w:shd w:val="clear" w:color="auto" w:fill="DFEBF5" w:themeFill="accent2" w:themeFillTint="33"/>
          </w:tcPr>
          <w:p w14:paraId="265920D3" w14:textId="77777777" w:rsidR="00B11CB0" w:rsidRPr="00B11CB0" w:rsidRDefault="00B11CB0" w:rsidP="00B11CB0">
            <w:pPr>
              <w:rPr>
                <w:sz w:val="28"/>
                <w:szCs w:val="28"/>
                <w:lang w:eastAsia="fr-CA"/>
              </w:rPr>
            </w:pPr>
            <w:r w:rsidRPr="00B11CB0">
              <w:rPr>
                <w:sz w:val="28"/>
                <w:szCs w:val="28"/>
                <w:lang w:eastAsia="fr-CA"/>
              </w:rPr>
              <w:t>Industries</w:t>
            </w:r>
          </w:p>
          <w:p w14:paraId="444D0250" w14:textId="77777777" w:rsidR="00B11CB0" w:rsidRPr="00B11CB0" w:rsidRDefault="00B11CB0" w:rsidP="00B11CB0">
            <w:pPr>
              <w:rPr>
                <w:sz w:val="28"/>
                <w:szCs w:val="28"/>
                <w:lang w:eastAsia="fr-CA"/>
              </w:rPr>
            </w:pPr>
          </w:p>
        </w:tc>
        <w:tc>
          <w:tcPr>
            <w:tcW w:w="2542" w:type="dxa"/>
          </w:tcPr>
          <w:p w14:paraId="595E91B9" w14:textId="77777777" w:rsidR="00B11CB0" w:rsidRPr="00B11CB0" w:rsidRDefault="00B11CB0" w:rsidP="00B11CB0">
            <w:pPr>
              <w:rPr>
                <w:sz w:val="22"/>
                <w:lang w:eastAsia="fr-CA"/>
              </w:rPr>
            </w:pPr>
            <w:r w:rsidRPr="00B11CB0">
              <w:rPr>
                <w:sz w:val="22"/>
                <w:lang w:eastAsia="fr-CA"/>
              </w:rPr>
              <w:t>Tourism, potato farming, fisheries</w:t>
            </w:r>
          </w:p>
          <w:p w14:paraId="1C095E2B" w14:textId="77777777" w:rsidR="00B11CB0" w:rsidRPr="00B11CB0" w:rsidRDefault="00B11CB0" w:rsidP="00B11CB0">
            <w:pPr>
              <w:rPr>
                <w:sz w:val="22"/>
                <w:lang w:eastAsia="fr-CA"/>
              </w:rPr>
            </w:pPr>
          </w:p>
        </w:tc>
        <w:tc>
          <w:tcPr>
            <w:tcW w:w="5247" w:type="dxa"/>
          </w:tcPr>
          <w:p w14:paraId="2E6E6A0B" w14:textId="77777777" w:rsidR="00B11CB0" w:rsidRPr="00B11CB0" w:rsidRDefault="00B11CB0" w:rsidP="00B11CB0">
            <w:pPr>
              <w:rPr>
                <w:sz w:val="22"/>
                <w:lang w:eastAsia="fr-CA"/>
              </w:rPr>
            </w:pPr>
          </w:p>
        </w:tc>
      </w:tr>
      <w:tr w:rsidR="00B11CB0" w:rsidRPr="00B11CB0" w14:paraId="5213AD7A" w14:textId="77777777" w:rsidTr="00FC4C85">
        <w:tc>
          <w:tcPr>
            <w:tcW w:w="2554" w:type="dxa"/>
            <w:shd w:val="clear" w:color="auto" w:fill="DFEBF5" w:themeFill="accent2" w:themeFillTint="33"/>
          </w:tcPr>
          <w:p w14:paraId="241ECD59" w14:textId="77777777" w:rsidR="00B11CB0" w:rsidRPr="00B11CB0" w:rsidRDefault="00B11CB0" w:rsidP="00B11CB0">
            <w:pPr>
              <w:rPr>
                <w:sz w:val="28"/>
                <w:szCs w:val="28"/>
                <w:lang w:eastAsia="fr-CA"/>
              </w:rPr>
            </w:pPr>
            <w:r w:rsidRPr="00B11CB0">
              <w:rPr>
                <w:sz w:val="28"/>
                <w:szCs w:val="28"/>
                <w:lang w:eastAsia="fr-CA"/>
              </w:rPr>
              <w:t xml:space="preserve">Sources of energy </w:t>
            </w:r>
          </w:p>
        </w:tc>
        <w:tc>
          <w:tcPr>
            <w:tcW w:w="2542" w:type="dxa"/>
          </w:tcPr>
          <w:p w14:paraId="4CB89ED5" w14:textId="77777777" w:rsidR="00B11CB0" w:rsidRPr="00B11CB0" w:rsidRDefault="00B11CB0" w:rsidP="00B11CB0">
            <w:pPr>
              <w:rPr>
                <w:sz w:val="22"/>
                <w:lang w:eastAsia="fr-CA"/>
              </w:rPr>
            </w:pPr>
            <w:r w:rsidRPr="00B11CB0">
              <w:rPr>
                <w:sz w:val="22"/>
                <w:lang w:eastAsia="fr-CA"/>
              </w:rPr>
              <w:t>Wind energy and solar power</w:t>
            </w:r>
          </w:p>
          <w:p w14:paraId="61B22080" w14:textId="77777777" w:rsidR="00B11CB0" w:rsidRPr="00B11CB0" w:rsidRDefault="00B11CB0" w:rsidP="00B11CB0">
            <w:pPr>
              <w:rPr>
                <w:sz w:val="22"/>
                <w:lang w:eastAsia="fr-CA"/>
              </w:rPr>
            </w:pPr>
          </w:p>
        </w:tc>
        <w:tc>
          <w:tcPr>
            <w:tcW w:w="5247" w:type="dxa"/>
          </w:tcPr>
          <w:p w14:paraId="0995C783" w14:textId="77777777" w:rsidR="00B11CB0" w:rsidRPr="00B11CB0" w:rsidRDefault="00B11CB0" w:rsidP="00B11CB0">
            <w:pPr>
              <w:rPr>
                <w:sz w:val="22"/>
                <w:lang w:eastAsia="fr-CA"/>
              </w:rPr>
            </w:pPr>
          </w:p>
        </w:tc>
      </w:tr>
      <w:tr w:rsidR="00B11CB0" w:rsidRPr="00B11CB0" w14:paraId="6622D58D" w14:textId="77777777" w:rsidTr="00FC4C85">
        <w:tc>
          <w:tcPr>
            <w:tcW w:w="2554" w:type="dxa"/>
            <w:shd w:val="clear" w:color="auto" w:fill="DFEBF5" w:themeFill="accent2" w:themeFillTint="33"/>
          </w:tcPr>
          <w:p w14:paraId="57F306B2" w14:textId="77777777" w:rsidR="00B11CB0" w:rsidRPr="00B11CB0" w:rsidRDefault="00B11CB0" w:rsidP="00B11CB0">
            <w:pPr>
              <w:rPr>
                <w:sz w:val="28"/>
                <w:szCs w:val="28"/>
                <w:lang w:eastAsia="fr-CA"/>
              </w:rPr>
            </w:pPr>
            <w:r w:rsidRPr="00B11CB0">
              <w:rPr>
                <w:sz w:val="28"/>
                <w:szCs w:val="28"/>
                <w:lang w:eastAsia="fr-CA"/>
              </w:rPr>
              <w:t>Natural resources</w:t>
            </w:r>
          </w:p>
          <w:p w14:paraId="2154D1A7" w14:textId="77777777" w:rsidR="00B11CB0" w:rsidRPr="00B11CB0" w:rsidRDefault="00B11CB0" w:rsidP="00B11CB0">
            <w:pPr>
              <w:rPr>
                <w:sz w:val="28"/>
                <w:szCs w:val="28"/>
                <w:lang w:eastAsia="fr-CA"/>
              </w:rPr>
            </w:pPr>
          </w:p>
        </w:tc>
        <w:tc>
          <w:tcPr>
            <w:tcW w:w="2542" w:type="dxa"/>
          </w:tcPr>
          <w:p w14:paraId="4DFBB83A" w14:textId="77777777" w:rsidR="00B11CB0" w:rsidRPr="00B11CB0" w:rsidRDefault="00B11CB0" w:rsidP="00B11CB0">
            <w:pPr>
              <w:rPr>
                <w:sz w:val="22"/>
                <w:lang w:eastAsia="fr-CA"/>
              </w:rPr>
            </w:pPr>
            <w:r w:rsidRPr="00B11CB0">
              <w:rPr>
                <w:sz w:val="22"/>
                <w:lang w:eastAsia="fr-CA"/>
              </w:rPr>
              <w:t>Rich soil for agriculture, forestry, fisheries</w:t>
            </w:r>
          </w:p>
          <w:p w14:paraId="4CD76AA0" w14:textId="77777777" w:rsidR="00B11CB0" w:rsidRPr="00B11CB0" w:rsidRDefault="00B11CB0" w:rsidP="00B11CB0">
            <w:pPr>
              <w:rPr>
                <w:sz w:val="22"/>
                <w:lang w:eastAsia="fr-CA"/>
              </w:rPr>
            </w:pPr>
          </w:p>
        </w:tc>
        <w:tc>
          <w:tcPr>
            <w:tcW w:w="5247" w:type="dxa"/>
          </w:tcPr>
          <w:p w14:paraId="7F2268FE" w14:textId="77777777" w:rsidR="00B11CB0" w:rsidRPr="00B11CB0" w:rsidRDefault="00B11CB0" w:rsidP="00B11CB0">
            <w:pPr>
              <w:rPr>
                <w:sz w:val="22"/>
                <w:lang w:eastAsia="fr-CA"/>
              </w:rPr>
            </w:pPr>
          </w:p>
        </w:tc>
      </w:tr>
    </w:tbl>
    <w:p w14:paraId="61677709" w14:textId="7241AD41" w:rsidR="008D6E89" w:rsidRDefault="008D6E89" w:rsidP="00B11CB0">
      <w:pPr>
        <w:rPr>
          <w:sz w:val="22"/>
          <w:lang w:eastAsia="fr-CA"/>
        </w:rPr>
      </w:pPr>
    </w:p>
    <w:p w14:paraId="5CA078FE" w14:textId="77777777" w:rsidR="008D6E89" w:rsidRDefault="008D6E89">
      <w:pPr>
        <w:rPr>
          <w:sz w:val="22"/>
          <w:lang w:eastAsia="fr-CA"/>
        </w:rPr>
      </w:pPr>
      <w:r>
        <w:rPr>
          <w:sz w:val="22"/>
          <w:lang w:eastAsia="fr-CA"/>
        </w:rPr>
        <w:br w:type="page"/>
      </w:r>
    </w:p>
    <w:p w14:paraId="2F4F6C9C" w14:textId="77777777" w:rsidR="008D6E89" w:rsidRPr="00B11CB0" w:rsidRDefault="008D6E89" w:rsidP="008D6E89">
      <w:pPr>
        <w:pStyle w:val="Matire-Pagessuivantes"/>
      </w:pPr>
      <w:r w:rsidRPr="00B11CB0">
        <w:lastRenderedPageBreak/>
        <w:t>Geography</w:t>
      </w:r>
    </w:p>
    <w:p w14:paraId="419F50E9" w14:textId="77777777" w:rsidR="00B11CB0" w:rsidRPr="00B11CB0" w:rsidRDefault="00B11CB0" w:rsidP="00B11CB0">
      <w:pPr>
        <w:rPr>
          <w:sz w:val="22"/>
          <w:lang w:eastAsia="fr-CA"/>
        </w:rPr>
      </w:pPr>
    </w:p>
    <w:p w14:paraId="17EFC49A" w14:textId="77777777" w:rsidR="00B11CB0" w:rsidRPr="00B11CB0" w:rsidRDefault="00B11CB0" w:rsidP="00B11CB0">
      <w:pPr>
        <w:rPr>
          <w:sz w:val="22"/>
          <w:lang w:eastAsia="fr-CA"/>
        </w:rPr>
      </w:pPr>
      <w:r w:rsidRPr="00B11CB0">
        <w:rPr>
          <w:noProof/>
          <w:sz w:val="22"/>
          <w:lang w:val="fr-CA" w:eastAsia="fr-CA"/>
        </w:rPr>
        <w:drawing>
          <wp:anchor distT="0" distB="0" distL="114300" distR="114300" simplePos="0" relativeHeight="251672577" behindDoc="0" locked="0" layoutInCell="1" allowOverlap="1" wp14:anchorId="035DA604" wp14:editId="3AB69A55">
            <wp:simplePos x="0" y="0"/>
            <wp:positionH relativeFrom="column">
              <wp:posOffset>-96520</wp:posOffset>
            </wp:positionH>
            <wp:positionV relativeFrom="paragraph">
              <wp:posOffset>499831</wp:posOffset>
            </wp:positionV>
            <wp:extent cx="6400800" cy="3371850"/>
            <wp:effectExtent l="0" t="0" r="0" b="6350"/>
            <wp:wrapThrough wrapText="bothSides">
              <wp:wrapPolygon edited="0">
                <wp:start x="0" y="0"/>
                <wp:lineTo x="0" y="21559"/>
                <wp:lineTo x="21557" y="21559"/>
                <wp:lineTo x="21557" y="0"/>
                <wp:lineTo x="0" y="0"/>
              </wp:wrapPolygon>
            </wp:wrapThrough>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5-12 at 7.04.23 PM.png"/>
                    <pic:cNvPicPr/>
                  </pic:nvPicPr>
                  <pic:blipFill>
                    <a:blip r:embed="rId26"/>
                    <a:stretch>
                      <a:fillRect/>
                    </a:stretch>
                  </pic:blipFill>
                  <pic:spPr>
                    <a:xfrm>
                      <a:off x="0" y="0"/>
                      <a:ext cx="6400800" cy="3371850"/>
                    </a:xfrm>
                    <a:prstGeom prst="rect">
                      <a:avLst/>
                    </a:prstGeom>
                  </pic:spPr>
                </pic:pic>
              </a:graphicData>
            </a:graphic>
            <wp14:sizeRelH relativeFrom="page">
              <wp14:pctWidth>0</wp14:pctWidth>
            </wp14:sizeRelH>
            <wp14:sizeRelV relativeFrom="page">
              <wp14:pctHeight>0</wp14:pctHeight>
            </wp14:sizeRelV>
          </wp:anchor>
        </w:drawing>
      </w:r>
      <w:r w:rsidRPr="00B11CB0">
        <w:rPr>
          <w:sz w:val="22"/>
          <w:lang w:eastAsia="fr-CA"/>
        </w:rPr>
        <w:t xml:space="preserve">The following information is from the textbook </w:t>
      </w:r>
      <w:r w:rsidRPr="00B11CB0">
        <w:rPr>
          <w:i/>
          <w:sz w:val="22"/>
          <w:lang w:eastAsia="fr-CA"/>
        </w:rPr>
        <w:t>Issues and Territories</w:t>
      </w:r>
      <w:r w:rsidRPr="00B11CB0">
        <w:rPr>
          <w:sz w:val="22"/>
          <w:lang w:eastAsia="fr-CA"/>
        </w:rPr>
        <w:t xml:space="preserve"> and other sources.</w:t>
      </w:r>
    </w:p>
    <w:p w14:paraId="2FB01E2B" w14:textId="24684FC8" w:rsidR="00A34833" w:rsidRPr="007C5D33" w:rsidRDefault="00B11CB0" w:rsidP="00A34833">
      <w:r w:rsidRPr="00B11CB0">
        <w:rPr>
          <w:noProof/>
          <w:sz w:val="22"/>
          <w:lang w:val="fr-CA" w:eastAsia="fr-CA"/>
        </w:rPr>
        <w:drawing>
          <wp:anchor distT="0" distB="0" distL="114300" distR="114300" simplePos="0" relativeHeight="251673601" behindDoc="0" locked="0" layoutInCell="1" allowOverlap="1" wp14:anchorId="0A4B6F2C" wp14:editId="0AF4989F">
            <wp:simplePos x="0" y="0"/>
            <wp:positionH relativeFrom="column">
              <wp:posOffset>-266134</wp:posOffset>
            </wp:positionH>
            <wp:positionV relativeFrom="paragraph">
              <wp:posOffset>4337050</wp:posOffset>
            </wp:positionV>
            <wp:extent cx="6815957" cy="3830595"/>
            <wp:effectExtent l="0" t="0" r="4445" b="5080"/>
            <wp:wrapThrough wrapText="bothSides">
              <wp:wrapPolygon edited="0">
                <wp:start x="0" y="0"/>
                <wp:lineTo x="0" y="21557"/>
                <wp:lineTo x="21574" y="21557"/>
                <wp:lineTo x="21574" y="0"/>
                <wp:lineTo x="0" y="0"/>
              </wp:wrapPolygon>
            </wp:wrapThrough>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5-12 at 7.03.21 PM.png"/>
                    <pic:cNvPicPr/>
                  </pic:nvPicPr>
                  <pic:blipFill>
                    <a:blip r:embed="rId27"/>
                    <a:stretch>
                      <a:fillRect/>
                    </a:stretch>
                  </pic:blipFill>
                  <pic:spPr>
                    <a:xfrm>
                      <a:off x="0" y="0"/>
                      <a:ext cx="6815957" cy="3830595"/>
                    </a:xfrm>
                    <a:prstGeom prst="rect">
                      <a:avLst/>
                    </a:prstGeom>
                  </pic:spPr>
                </pic:pic>
              </a:graphicData>
            </a:graphic>
            <wp14:sizeRelH relativeFrom="page">
              <wp14:pctWidth>0</wp14:pctWidth>
            </wp14:sizeRelH>
            <wp14:sizeRelV relativeFrom="page">
              <wp14:pctHeight>0</wp14:pctHeight>
            </wp14:sizeRelV>
          </wp:anchor>
        </w:drawing>
      </w:r>
      <w:r w:rsidRPr="00B11CB0">
        <w:rPr>
          <w:noProof/>
          <w:sz w:val="22"/>
          <w:lang w:val="fr-CA" w:eastAsia="fr-CA"/>
        </w:rPr>
        <w:drawing>
          <wp:anchor distT="0" distB="0" distL="114300" distR="114300" simplePos="0" relativeHeight="251671553" behindDoc="0" locked="0" layoutInCell="1" allowOverlap="1" wp14:anchorId="648FB0A0" wp14:editId="7777D20C">
            <wp:simplePos x="0" y="0"/>
            <wp:positionH relativeFrom="column">
              <wp:posOffset>-89243</wp:posOffset>
            </wp:positionH>
            <wp:positionV relativeFrom="paragraph">
              <wp:posOffset>7620</wp:posOffset>
            </wp:positionV>
            <wp:extent cx="6731000" cy="3881755"/>
            <wp:effectExtent l="0" t="0" r="0" b="4445"/>
            <wp:wrapThrough wrapText="bothSides">
              <wp:wrapPolygon edited="0">
                <wp:start x="0" y="0"/>
                <wp:lineTo x="0" y="21554"/>
                <wp:lineTo x="21559" y="21554"/>
                <wp:lineTo x="21559" y="0"/>
                <wp:lineTo x="0" y="0"/>
              </wp:wrapPolygon>
            </wp:wrapThrough>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5-12 at 2.28.29 PM.png"/>
                    <pic:cNvPicPr/>
                  </pic:nvPicPr>
                  <pic:blipFill>
                    <a:blip r:embed="rId28"/>
                    <a:stretch>
                      <a:fillRect/>
                    </a:stretch>
                  </pic:blipFill>
                  <pic:spPr>
                    <a:xfrm>
                      <a:off x="0" y="0"/>
                      <a:ext cx="6731000" cy="3881755"/>
                    </a:xfrm>
                    <a:prstGeom prst="rect">
                      <a:avLst/>
                    </a:prstGeom>
                  </pic:spPr>
                </pic:pic>
              </a:graphicData>
            </a:graphic>
            <wp14:sizeRelH relativeFrom="page">
              <wp14:pctWidth>0</wp14:pctWidth>
            </wp14:sizeRelH>
            <wp14:sizeRelV relativeFrom="page">
              <wp14:pctHeight>0</wp14:pctHeight>
            </wp14:sizeRelV>
          </wp:anchor>
        </w:drawing>
      </w:r>
      <w:r w:rsidR="00A34833" w:rsidRPr="007C5D33">
        <w:br w:type="page"/>
      </w:r>
    </w:p>
    <w:p w14:paraId="128213DE" w14:textId="44B413E6" w:rsidR="00A34833" w:rsidRPr="00AE616C" w:rsidRDefault="004D6FA4" w:rsidP="00A34833">
      <w:pPr>
        <w:pStyle w:val="Matire-Premirepage"/>
      </w:pPr>
      <w:r w:rsidRPr="00AE616C">
        <w:lastRenderedPageBreak/>
        <w:t xml:space="preserve">History </w:t>
      </w:r>
      <w:r w:rsidR="009360E6" w:rsidRPr="00AE616C">
        <w:t>and Citizenship</w:t>
      </w:r>
    </w:p>
    <w:p w14:paraId="7196F739" w14:textId="77777777" w:rsidR="00C056BE" w:rsidRPr="00C056BE" w:rsidRDefault="00C056BE" w:rsidP="004D768E">
      <w:pPr>
        <w:pStyle w:val="Titredelactivit"/>
      </w:pPr>
      <w:bookmarkStart w:id="38" w:name="_Toc40889605"/>
      <w:r w:rsidRPr="00C056BE">
        <w:t>Continuity and Change in History</w:t>
      </w:r>
      <w:bookmarkEnd w:id="38"/>
      <w:r w:rsidRPr="00C056BE">
        <w:t xml:space="preserve"> </w:t>
      </w:r>
    </w:p>
    <w:p w14:paraId="4797405D" w14:textId="77777777" w:rsidR="00C056BE" w:rsidRPr="00C056BE" w:rsidRDefault="00C056BE" w:rsidP="00834E1A">
      <w:pPr>
        <w:pStyle w:val="Consigne-Titre"/>
      </w:pPr>
      <w:r w:rsidRPr="00C056BE">
        <w:t>Information for students</w:t>
      </w:r>
    </w:p>
    <w:p w14:paraId="108D16F7" w14:textId="77777777" w:rsidR="00C056BE" w:rsidRPr="00C056BE" w:rsidRDefault="00C056BE" w:rsidP="008C15D1">
      <w:pPr>
        <w:pStyle w:val="Consigne-Texte"/>
        <w:rPr>
          <w:lang w:eastAsia="fr-CA"/>
        </w:rPr>
      </w:pPr>
      <w:r w:rsidRPr="00C056BE">
        <w:rPr>
          <w:lang w:eastAsia="fr-CA"/>
        </w:rPr>
        <w:t>An important skill to develop in History class is the ability to make comparisons between the past and the present. It is important to be able to recognize what has remained the same, or continued, and what has changed (</w:t>
      </w:r>
      <w:r w:rsidRPr="00C056BE">
        <w:rPr>
          <w:i/>
          <w:iCs/>
          <w:lang w:eastAsia="fr-CA"/>
        </w:rPr>
        <w:t>continuity and change</w:t>
      </w:r>
      <w:r w:rsidRPr="00C056BE">
        <w:rPr>
          <w:lang w:eastAsia="fr-CA"/>
        </w:rPr>
        <w:t>). In this task, you will look at elements of continuity and change.</w:t>
      </w:r>
    </w:p>
    <w:p w14:paraId="7001DC09" w14:textId="77777777" w:rsidR="00C056BE" w:rsidRPr="00C056BE" w:rsidRDefault="00C056BE" w:rsidP="008C15D1">
      <w:pPr>
        <w:pStyle w:val="Consigne-Titre"/>
      </w:pPr>
      <w:r w:rsidRPr="00C056BE">
        <w:t>Instructions</w:t>
      </w:r>
    </w:p>
    <w:p w14:paraId="12632FD2" w14:textId="77777777" w:rsidR="00C056BE" w:rsidRPr="00C056BE" w:rsidRDefault="00C056BE" w:rsidP="008C15D1">
      <w:pPr>
        <w:pStyle w:val="Consigne-Texte"/>
      </w:pPr>
      <w:r w:rsidRPr="00C056BE">
        <w:rPr>
          <w:b/>
          <w:bCs/>
        </w:rPr>
        <w:t>Read the excerpts</w:t>
      </w:r>
      <w:r w:rsidRPr="00C056BE">
        <w:t xml:space="preserve"> in the Appendix and determine what elements </w:t>
      </w:r>
      <w:proofErr w:type="gramStart"/>
      <w:r w:rsidRPr="00C056BE">
        <w:t>still remain</w:t>
      </w:r>
      <w:proofErr w:type="gramEnd"/>
      <w:r w:rsidRPr="00C056BE">
        <w:t xml:space="preserve"> in today’s society and what elements have changed. You can also use your textbook </w:t>
      </w:r>
      <w:r w:rsidRPr="00C056BE">
        <w:rPr>
          <w:i/>
          <w:iCs/>
        </w:rPr>
        <w:t xml:space="preserve">From Yesterday to Tomorrow </w:t>
      </w:r>
      <w:r w:rsidRPr="00C056BE">
        <w:t>(pages 160-165).</w:t>
      </w:r>
    </w:p>
    <w:p w14:paraId="022E4A28" w14:textId="77777777" w:rsidR="00C056BE" w:rsidRPr="00C056BE" w:rsidRDefault="00C056BE" w:rsidP="008C15D1">
      <w:pPr>
        <w:pStyle w:val="Consigne-Texte"/>
      </w:pPr>
      <w:r w:rsidRPr="00C056BE">
        <w:t xml:space="preserve">A </w:t>
      </w:r>
      <w:r w:rsidRPr="00C056BE">
        <w:rPr>
          <w:b/>
          <w:bCs/>
        </w:rPr>
        <w:t>chart has been provided</w:t>
      </w:r>
      <w:r w:rsidRPr="00C056BE">
        <w:t xml:space="preserve"> to help you to organize your ideas and to think about various elements and concepts such as laws, industries, individual rights and transportation.</w:t>
      </w:r>
    </w:p>
    <w:p w14:paraId="52856826" w14:textId="77777777" w:rsidR="00C056BE" w:rsidRPr="00C056BE" w:rsidRDefault="00C056BE" w:rsidP="00456DD5">
      <w:pPr>
        <w:pStyle w:val="Matriel-Titre"/>
        <w:rPr>
          <w:lang w:eastAsia="fr-CA"/>
        </w:rPr>
      </w:pPr>
      <w:r w:rsidRPr="00C056BE">
        <w:rPr>
          <w:lang w:eastAsia="fr-CA"/>
        </w:rPr>
        <w:t>Materials required</w:t>
      </w:r>
    </w:p>
    <w:p w14:paraId="62F94B40" w14:textId="77777777" w:rsidR="00C056BE" w:rsidRPr="00C056BE" w:rsidRDefault="00C056BE" w:rsidP="003742B4">
      <w:pPr>
        <w:pStyle w:val="Matriel-Texte"/>
        <w:rPr>
          <w:sz w:val="24"/>
        </w:rPr>
      </w:pPr>
      <w:r w:rsidRPr="00C056BE">
        <w:t>Useful resources, depending on personal preferences and availability:</w:t>
      </w:r>
    </w:p>
    <w:p w14:paraId="10C8C11A" w14:textId="77777777" w:rsidR="00C056BE" w:rsidRPr="00C056BE" w:rsidRDefault="00C056BE" w:rsidP="003742B4">
      <w:pPr>
        <w:pStyle w:val="Liste"/>
      </w:pPr>
      <w:r w:rsidRPr="00C056BE">
        <w:t>Device with Internet access</w:t>
      </w:r>
    </w:p>
    <w:p w14:paraId="00A4B6AD" w14:textId="77777777" w:rsidR="00C056BE" w:rsidRPr="00C056BE" w:rsidRDefault="00C056BE" w:rsidP="003742B4">
      <w:pPr>
        <w:pStyle w:val="Liste"/>
      </w:pPr>
      <w:r w:rsidRPr="00C056BE">
        <w:t>Writing materials (paper, pencil, etc.)</w:t>
      </w:r>
    </w:p>
    <w:p w14:paraId="4A00AF1D" w14:textId="77777777" w:rsidR="00C056BE" w:rsidRPr="00C056BE" w:rsidRDefault="00C056BE" w:rsidP="003742B4">
      <w:pPr>
        <w:pStyle w:val="Liste"/>
        <w:spacing w:after="240"/>
      </w:pPr>
      <w:r w:rsidRPr="00C056BE">
        <w:t>Textbook</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Layout w:type="fixed"/>
        <w:tblCellMar>
          <w:top w:w="357" w:type="dxa"/>
          <w:left w:w="357" w:type="dxa"/>
          <w:bottom w:w="357" w:type="dxa"/>
          <w:right w:w="357" w:type="dxa"/>
        </w:tblCellMar>
        <w:tblLook w:val="0480" w:firstRow="0" w:lastRow="0" w:firstColumn="1" w:lastColumn="0" w:noHBand="0" w:noVBand="1"/>
      </w:tblPr>
      <w:tblGrid>
        <w:gridCol w:w="10800"/>
      </w:tblGrid>
      <w:tr w:rsidR="00C056BE" w:rsidRPr="00C056BE" w14:paraId="0EB01D4D" w14:textId="77777777" w:rsidTr="00C9778D">
        <w:tc>
          <w:tcPr>
            <w:tcW w:w="10800" w:type="dxa"/>
            <w:shd w:val="clear" w:color="auto" w:fill="DDECEE" w:themeFill="accent5" w:themeFillTint="33"/>
            <w:tcMar>
              <w:top w:w="360" w:type="dxa"/>
              <w:left w:w="360" w:type="dxa"/>
              <w:bottom w:w="360" w:type="dxa"/>
              <w:right w:w="360" w:type="dxa"/>
            </w:tcMar>
          </w:tcPr>
          <w:p w14:paraId="037EFE47" w14:textId="77777777" w:rsidR="00C056BE" w:rsidRPr="00C056BE" w:rsidRDefault="00C056BE" w:rsidP="00C651D5">
            <w:pPr>
              <w:pStyle w:val="Tableau-Informationauxparents"/>
            </w:pPr>
            <w:r w:rsidRPr="00C056BE">
              <w:t>Information for parents</w:t>
            </w:r>
          </w:p>
          <w:p w14:paraId="39ED96D3" w14:textId="77777777" w:rsidR="00C056BE" w:rsidRPr="00C056BE" w:rsidRDefault="00C056BE" w:rsidP="00C651D5">
            <w:pPr>
              <w:pStyle w:val="Tableau-texte"/>
            </w:pPr>
            <w:r w:rsidRPr="00C056BE">
              <w:t>Students could:</w:t>
            </w:r>
          </w:p>
          <w:p w14:paraId="6ABFFCDC" w14:textId="77777777" w:rsidR="00C056BE" w:rsidRPr="00C056BE" w:rsidRDefault="00C056BE" w:rsidP="00C651D5">
            <w:pPr>
              <w:pStyle w:val="Tableau-Liste"/>
            </w:pPr>
            <w:r w:rsidRPr="00C056BE">
              <w:t>choose any time or place in history to compare and identify elements of continuity and change</w:t>
            </w:r>
          </w:p>
          <w:p w14:paraId="62546673" w14:textId="77777777" w:rsidR="00C056BE" w:rsidRPr="00C056BE" w:rsidRDefault="00C056BE" w:rsidP="00C651D5">
            <w:pPr>
              <w:pStyle w:val="Tableau-texte"/>
            </w:pPr>
            <w:r w:rsidRPr="00C056BE">
              <w:t>Parents should:</w:t>
            </w:r>
          </w:p>
          <w:p w14:paraId="5AEB4482" w14:textId="77777777" w:rsidR="00C056BE" w:rsidRPr="00C056BE" w:rsidRDefault="00C056BE" w:rsidP="00C651D5">
            <w:pPr>
              <w:pStyle w:val="Tableau-Liste"/>
            </w:pPr>
            <w:r w:rsidRPr="00C056BE">
              <w:t xml:space="preserve">help their child recognize elements that </w:t>
            </w:r>
            <w:proofErr w:type="gramStart"/>
            <w:r w:rsidRPr="00C056BE">
              <w:t>still remain</w:t>
            </w:r>
            <w:proofErr w:type="gramEnd"/>
            <w:r w:rsidRPr="00C056BE">
              <w:t xml:space="preserve"> in today’s society</w:t>
            </w:r>
          </w:p>
        </w:tc>
      </w:tr>
    </w:tbl>
    <w:p w14:paraId="1560BFEF" w14:textId="77777777" w:rsidR="00C056BE" w:rsidRPr="00C056BE" w:rsidRDefault="00C056BE" w:rsidP="00C056BE">
      <w:pPr>
        <w:spacing w:before="120"/>
        <w:rPr>
          <w:color w:val="737373"/>
          <w:szCs w:val="20"/>
        </w:rPr>
      </w:pPr>
      <w:r w:rsidRPr="00C056BE">
        <w:rPr>
          <w:color w:val="737373"/>
          <w:szCs w:val="20"/>
        </w:rPr>
        <w:br w:type="page"/>
      </w:r>
    </w:p>
    <w:p w14:paraId="3BAFE6B3" w14:textId="5CF6BE83" w:rsidR="00C056BE" w:rsidRPr="00C056BE" w:rsidRDefault="00C056BE" w:rsidP="00AC7C28">
      <w:pPr>
        <w:pStyle w:val="Matire-Pagessuivantes"/>
      </w:pPr>
      <w:r w:rsidRPr="00C056BE">
        <w:lastRenderedPageBreak/>
        <w:t>History and Citizenship</w:t>
      </w:r>
    </w:p>
    <w:p w14:paraId="663247AD" w14:textId="77777777" w:rsidR="00C056BE" w:rsidRPr="00C056BE" w:rsidRDefault="00C056BE" w:rsidP="00AC7C28">
      <w:pPr>
        <w:pStyle w:val="Titredelactivit"/>
      </w:pPr>
      <w:bookmarkStart w:id="39" w:name="_Toc40889606"/>
      <w:r w:rsidRPr="00C056BE">
        <w:t>Continuity and Change in History</w:t>
      </w:r>
      <w:bookmarkEnd w:id="39"/>
      <w:r w:rsidRPr="00C056BE">
        <w:t xml:space="preserve"> </w:t>
      </w:r>
    </w:p>
    <w:p w14:paraId="31F4B235" w14:textId="77777777" w:rsidR="00C056BE" w:rsidRPr="00C056BE" w:rsidRDefault="00C056BE" w:rsidP="001F4262">
      <w:pPr>
        <w:pStyle w:val="Consigne-Titre"/>
      </w:pPr>
      <w:r w:rsidRPr="00C056BE">
        <w:t>Information for students</w:t>
      </w:r>
    </w:p>
    <w:p w14:paraId="3419649C" w14:textId="77777777" w:rsidR="00C056BE" w:rsidRPr="00C056BE" w:rsidRDefault="00C056BE" w:rsidP="001F4262">
      <w:pPr>
        <w:pStyle w:val="Consigne-Texte"/>
      </w:pPr>
      <w:r w:rsidRPr="00C056BE">
        <w:t>Chart to help you organize your ideas:</w:t>
      </w:r>
    </w:p>
    <w:tbl>
      <w:tblPr>
        <w:tblStyle w:val="Grilledutableau"/>
        <w:tblW w:w="10348" w:type="dxa"/>
        <w:tblInd w:w="-5" w:type="dxa"/>
        <w:tblLook w:val="04A0" w:firstRow="1" w:lastRow="0" w:firstColumn="1" w:lastColumn="0" w:noHBand="0" w:noVBand="1"/>
      </w:tblPr>
      <w:tblGrid>
        <w:gridCol w:w="3261"/>
        <w:gridCol w:w="3543"/>
        <w:gridCol w:w="3544"/>
      </w:tblGrid>
      <w:tr w:rsidR="00C056BE" w:rsidRPr="00C056BE" w14:paraId="34889979" w14:textId="77777777" w:rsidTr="00FC4C85">
        <w:trPr>
          <w:trHeight w:val="428"/>
        </w:trPr>
        <w:tc>
          <w:tcPr>
            <w:tcW w:w="3261" w:type="dxa"/>
            <w:shd w:val="clear" w:color="auto" w:fill="ACCBF9" w:themeFill="background2"/>
          </w:tcPr>
          <w:p w14:paraId="1A4A2D88" w14:textId="77777777" w:rsidR="00C056BE" w:rsidRPr="00C056BE" w:rsidRDefault="00C056BE" w:rsidP="00C056BE">
            <w:pPr>
              <w:spacing w:after="60"/>
              <w:jc w:val="center"/>
              <w:rPr>
                <w:b/>
                <w:bCs/>
                <w:sz w:val="28"/>
                <w:szCs w:val="28"/>
              </w:rPr>
            </w:pPr>
            <w:r w:rsidRPr="00C056BE">
              <w:rPr>
                <w:b/>
                <w:bCs/>
                <w:sz w:val="28"/>
                <w:szCs w:val="28"/>
              </w:rPr>
              <w:t>Elements and concepts</w:t>
            </w:r>
          </w:p>
        </w:tc>
        <w:tc>
          <w:tcPr>
            <w:tcW w:w="3543" w:type="dxa"/>
            <w:shd w:val="clear" w:color="auto" w:fill="ACCBF9" w:themeFill="background2"/>
          </w:tcPr>
          <w:p w14:paraId="2AC18257" w14:textId="77777777" w:rsidR="00C056BE" w:rsidRPr="00C056BE" w:rsidRDefault="00C056BE" w:rsidP="00C056BE">
            <w:pPr>
              <w:spacing w:after="60"/>
              <w:jc w:val="center"/>
              <w:rPr>
                <w:b/>
                <w:bCs/>
                <w:sz w:val="28"/>
                <w:szCs w:val="28"/>
              </w:rPr>
            </w:pPr>
            <w:r w:rsidRPr="00C056BE">
              <w:rPr>
                <w:b/>
                <w:bCs/>
                <w:sz w:val="28"/>
                <w:szCs w:val="28"/>
              </w:rPr>
              <w:t>Continues today</w:t>
            </w:r>
          </w:p>
        </w:tc>
        <w:tc>
          <w:tcPr>
            <w:tcW w:w="3544" w:type="dxa"/>
            <w:shd w:val="clear" w:color="auto" w:fill="ACCBF9" w:themeFill="background2"/>
          </w:tcPr>
          <w:p w14:paraId="5CB20577" w14:textId="77777777" w:rsidR="00C056BE" w:rsidRPr="00C056BE" w:rsidRDefault="00C056BE" w:rsidP="00C056BE">
            <w:pPr>
              <w:spacing w:after="60"/>
              <w:jc w:val="center"/>
              <w:rPr>
                <w:b/>
                <w:bCs/>
                <w:sz w:val="28"/>
                <w:szCs w:val="28"/>
              </w:rPr>
            </w:pPr>
            <w:r w:rsidRPr="00C056BE">
              <w:rPr>
                <w:b/>
                <w:bCs/>
                <w:sz w:val="28"/>
                <w:szCs w:val="28"/>
              </w:rPr>
              <w:t>What has changed</w:t>
            </w:r>
          </w:p>
        </w:tc>
      </w:tr>
      <w:tr w:rsidR="00C056BE" w:rsidRPr="00C056BE" w14:paraId="130A9E71" w14:textId="77777777" w:rsidTr="00FC4C85">
        <w:trPr>
          <w:trHeight w:val="428"/>
        </w:trPr>
        <w:tc>
          <w:tcPr>
            <w:tcW w:w="3261" w:type="dxa"/>
          </w:tcPr>
          <w:p w14:paraId="7774785E" w14:textId="77777777" w:rsidR="00C056BE" w:rsidRPr="00C056BE" w:rsidRDefault="00C056BE" w:rsidP="00C056BE">
            <w:pPr>
              <w:spacing w:after="60"/>
              <w:rPr>
                <w:sz w:val="32"/>
                <w:szCs w:val="32"/>
              </w:rPr>
            </w:pPr>
            <w:r w:rsidRPr="00C056BE">
              <w:rPr>
                <w:sz w:val="32"/>
                <w:szCs w:val="32"/>
              </w:rPr>
              <w:t xml:space="preserve">Laws </w:t>
            </w:r>
          </w:p>
        </w:tc>
        <w:tc>
          <w:tcPr>
            <w:tcW w:w="3543" w:type="dxa"/>
          </w:tcPr>
          <w:p w14:paraId="4A3A9DF1" w14:textId="77777777" w:rsidR="00C056BE" w:rsidRPr="00C056BE" w:rsidRDefault="00C056BE" w:rsidP="00C056BE">
            <w:pPr>
              <w:spacing w:after="60"/>
              <w:rPr>
                <w:sz w:val="32"/>
                <w:szCs w:val="32"/>
              </w:rPr>
            </w:pPr>
          </w:p>
          <w:p w14:paraId="45CA00B1" w14:textId="77777777" w:rsidR="00C056BE" w:rsidRPr="00C056BE" w:rsidRDefault="00C056BE" w:rsidP="00C056BE">
            <w:pPr>
              <w:spacing w:after="60"/>
              <w:rPr>
                <w:sz w:val="32"/>
                <w:szCs w:val="32"/>
              </w:rPr>
            </w:pPr>
          </w:p>
          <w:p w14:paraId="71894D7B" w14:textId="77777777" w:rsidR="00C056BE" w:rsidRPr="00C056BE" w:rsidRDefault="00C056BE" w:rsidP="00C056BE">
            <w:pPr>
              <w:spacing w:after="60"/>
              <w:rPr>
                <w:sz w:val="32"/>
                <w:szCs w:val="32"/>
              </w:rPr>
            </w:pPr>
          </w:p>
        </w:tc>
        <w:tc>
          <w:tcPr>
            <w:tcW w:w="3544" w:type="dxa"/>
          </w:tcPr>
          <w:p w14:paraId="3B6E56F4" w14:textId="77777777" w:rsidR="00C056BE" w:rsidRPr="00C056BE" w:rsidRDefault="00C056BE" w:rsidP="00C056BE">
            <w:pPr>
              <w:spacing w:after="60"/>
              <w:rPr>
                <w:sz w:val="32"/>
                <w:szCs w:val="32"/>
              </w:rPr>
            </w:pPr>
          </w:p>
        </w:tc>
      </w:tr>
      <w:tr w:rsidR="00C056BE" w:rsidRPr="00C056BE" w14:paraId="4FCEB76E" w14:textId="77777777" w:rsidTr="00FC4C85">
        <w:trPr>
          <w:trHeight w:val="428"/>
        </w:trPr>
        <w:tc>
          <w:tcPr>
            <w:tcW w:w="3261" w:type="dxa"/>
          </w:tcPr>
          <w:p w14:paraId="196D19B0" w14:textId="77777777" w:rsidR="00C056BE" w:rsidRPr="00C056BE" w:rsidRDefault="00C056BE" w:rsidP="00C056BE">
            <w:pPr>
              <w:spacing w:after="60"/>
              <w:rPr>
                <w:sz w:val="32"/>
                <w:szCs w:val="32"/>
              </w:rPr>
            </w:pPr>
            <w:r w:rsidRPr="00C056BE">
              <w:rPr>
                <w:sz w:val="32"/>
                <w:szCs w:val="32"/>
              </w:rPr>
              <w:t>Industries</w:t>
            </w:r>
          </w:p>
        </w:tc>
        <w:tc>
          <w:tcPr>
            <w:tcW w:w="3543" w:type="dxa"/>
          </w:tcPr>
          <w:p w14:paraId="097F371A" w14:textId="77777777" w:rsidR="00C056BE" w:rsidRPr="00C056BE" w:rsidRDefault="00C056BE" w:rsidP="00C056BE">
            <w:pPr>
              <w:spacing w:after="60"/>
              <w:rPr>
                <w:sz w:val="32"/>
                <w:szCs w:val="32"/>
              </w:rPr>
            </w:pPr>
          </w:p>
          <w:p w14:paraId="7071A2D4" w14:textId="77777777" w:rsidR="00C056BE" w:rsidRPr="00C056BE" w:rsidRDefault="00C056BE" w:rsidP="00C056BE">
            <w:pPr>
              <w:spacing w:after="60"/>
              <w:rPr>
                <w:sz w:val="32"/>
                <w:szCs w:val="32"/>
              </w:rPr>
            </w:pPr>
          </w:p>
          <w:p w14:paraId="52809CAB" w14:textId="77777777" w:rsidR="00C056BE" w:rsidRPr="00C056BE" w:rsidRDefault="00C056BE" w:rsidP="00C056BE">
            <w:pPr>
              <w:spacing w:after="60"/>
              <w:rPr>
                <w:sz w:val="32"/>
                <w:szCs w:val="32"/>
              </w:rPr>
            </w:pPr>
          </w:p>
        </w:tc>
        <w:tc>
          <w:tcPr>
            <w:tcW w:w="3544" w:type="dxa"/>
          </w:tcPr>
          <w:p w14:paraId="2B073D7D" w14:textId="77777777" w:rsidR="00C056BE" w:rsidRPr="00C056BE" w:rsidRDefault="00C056BE" w:rsidP="00C056BE">
            <w:pPr>
              <w:spacing w:after="60"/>
              <w:rPr>
                <w:sz w:val="32"/>
                <w:szCs w:val="32"/>
              </w:rPr>
            </w:pPr>
          </w:p>
        </w:tc>
      </w:tr>
      <w:tr w:rsidR="00C056BE" w:rsidRPr="00C056BE" w14:paraId="640910A7" w14:textId="77777777" w:rsidTr="00FC4C85">
        <w:trPr>
          <w:trHeight w:val="428"/>
        </w:trPr>
        <w:tc>
          <w:tcPr>
            <w:tcW w:w="3261" w:type="dxa"/>
          </w:tcPr>
          <w:p w14:paraId="485FDAB1" w14:textId="77777777" w:rsidR="00C056BE" w:rsidRPr="00C056BE" w:rsidRDefault="00C056BE" w:rsidP="00C056BE">
            <w:pPr>
              <w:spacing w:after="60"/>
              <w:rPr>
                <w:sz w:val="32"/>
                <w:szCs w:val="32"/>
              </w:rPr>
            </w:pPr>
            <w:r w:rsidRPr="00C056BE">
              <w:rPr>
                <w:sz w:val="32"/>
                <w:szCs w:val="32"/>
              </w:rPr>
              <w:t>Individual rights</w:t>
            </w:r>
          </w:p>
        </w:tc>
        <w:tc>
          <w:tcPr>
            <w:tcW w:w="3543" w:type="dxa"/>
          </w:tcPr>
          <w:p w14:paraId="20558913" w14:textId="77777777" w:rsidR="00C056BE" w:rsidRPr="00C056BE" w:rsidRDefault="00C056BE" w:rsidP="00C056BE">
            <w:pPr>
              <w:spacing w:after="60"/>
              <w:rPr>
                <w:sz w:val="32"/>
                <w:szCs w:val="32"/>
              </w:rPr>
            </w:pPr>
          </w:p>
          <w:p w14:paraId="0C787067" w14:textId="77777777" w:rsidR="00C056BE" w:rsidRPr="00C056BE" w:rsidRDefault="00C056BE" w:rsidP="00C056BE">
            <w:pPr>
              <w:spacing w:after="60"/>
              <w:rPr>
                <w:sz w:val="32"/>
                <w:szCs w:val="32"/>
              </w:rPr>
            </w:pPr>
          </w:p>
          <w:p w14:paraId="037CD260" w14:textId="77777777" w:rsidR="00C056BE" w:rsidRPr="00C056BE" w:rsidRDefault="00C056BE" w:rsidP="00C056BE">
            <w:pPr>
              <w:spacing w:after="60"/>
              <w:rPr>
                <w:sz w:val="32"/>
                <w:szCs w:val="32"/>
              </w:rPr>
            </w:pPr>
          </w:p>
          <w:p w14:paraId="669F4DC4" w14:textId="77777777" w:rsidR="00C056BE" w:rsidRPr="00C056BE" w:rsidRDefault="00C056BE" w:rsidP="00C056BE">
            <w:pPr>
              <w:spacing w:after="60"/>
              <w:rPr>
                <w:sz w:val="32"/>
                <w:szCs w:val="32"/>
              </w:rPr>
            </w:pPr>
          </w:p>
        </w:tc>
        <w:tc>
          <w:tcPr>
            <w:tcW w:w="3544" w:type="dxa"/>
          </w:tcPr>
          <w:p w14:paraId="08774E72" w14:textId="77777777" w:rsidR="00C056BE" w:rsidRPr="00C056BE" w:rsidRDefault="00C056BE" w:rsidP="00C056BE">
            <w:pPr>
              <w:spacing w:after="60"/>
              <w:rPr>
                <w:sz w:val="32"/>
                <w:szCs w:val="32"/>
              </w:rPr>
            </w:pPr>
          </w:p>
        </w:tc>
      </w:tr>
      <w:tr w:rsidR="00C056BE" w:rsidRPr="00C056BE" w14:paraId="1F95BAB9" w14:textId="77777777" w:rsidTr="00FC4C85">
        <w:trPr>
          <w:trHeight w:val="428"/>
        </w:trPr>
        <w:tc>
          <w:tcPr>
            <w:tcW w:w="3261" w:type="dxa"/>
          </w:tcPr>
          <w:p w14:paraId="4AD0BB12" w14:textId="77777777" w:rsidR="00C056BE" w:rsidRPr="00C056BE" w:rsidRDefault="00C056BE" w:rsidP="00C056BE">
            <w:pPr>
              <w:spacing w:after="60"/>
              <w:rPr>
                <w:sz w:val="32"/>
                <w:szCs w:val="32"/>
              </w:rPr>
            </w:pPr>
            <w:r w:rsidRPr="00C056BE">
              <w:rPr>
                <w:sz w:val="32"/>
                <w:szCs w:val="32"/>
              </w:rPr>
              <w:t>Transportation</w:t>
            </w:r>
          </w:p>
        </w:tc>
        <w:tc>
          <w:tcPr>
            <w:tcW w:w="3543" w:type="dxa"/>
          </w:tcPr>
          <w:p w14:paraId="44A58AAA" w14:textId="77777777" w:rsidR="00C056BE" w:rsidRPr="00C056BE" w:rsidRDefault="00C056BE" w:rsidP="00C056BE">
            <w:pPr>
              <w:spacing w:after="60"/>
              <w:rPr>
                <w:sz w:val="32"/>
                <w:szCs w:val="32"/>
              </w:rPr>
            </w:pPr>
          </w:p>
          <w:p w14:paraId="1DC56F88" w14:textId="77777777" w:rsidR="00C056BE" w:rsidRPr="00C056BE" w:rsidRDefault="00C056BE" w:rsidP="00C056BE">
            <w:pPr>
              <w:spacing w:after="60"/>
              <w:rPr>
                <w:sz w:val="32"/>
                <w:szCs w:val="32"/>
              </w:rPr>
            </w:pPr>
          </w:p>
          <w:p w14:paraId="3A546ABB" w14:textId="77777777" w:rsidR="00C056BE" w:rsidRPr="00C056BE" w:rsidRDefault="00C056BE" w:rsidP="00C056BE">
            <w:pPr>
              <w:spacing w:after="60"/>
              <w:rPr>
                <w:sz w:val="32"/>
                <w:szCs w:val="32"/>
              </w:rPr>
            </w:pPr>
          </w:p>
          <w:p w14:paraId="538F55DC" w14:textId="77777777" w:rsidR="00C056BE" w:rsidRPr="00C056BE" w:rsidRDefault="00C056BE" w:rsidP="00C056BE">
            <w:pPr>
              <w:spacing w:after="60"/>
              <w:rPr>
                <w:sz w:val="32"/>
                <w:szCs w:val="32"/>
              </w:rPr>
            </w:pPr>
          </w:p>
        </w:tc>
        <w:tc>
          <w:tcPr>
            <w:tcW w:w="3544" w:type="dxa"/>
          </w:tcPr>
          <w:p w14:paraId="3CDDAF2A" w14:textId="77777777" w:rsidR="00C056BE" w:rsidRPr="00C056BE" w:rsidRDefault="00C056BE" w:rsidP="00C056BE">
            <w:pPr>
              <w:spacing w:after="60"/>
              <w:rPr>
                <w:sz w:val="32"/>
                <w:szCs w:val="32"/>
              </w:rPr>
            </w:pPr>
          </w:p>
        </w:tc>
      </w:tr>
    </w:tbl>
    <w:p w14:paraId="7931A8D4" w14:textId="77777777" w:rsidR="001F4262" w:rsidRDefault="001F4262">
      <w:pPr>
        <w:rPr>
          <w:sz w:val="32"/>
          <w:szCs w:val="32"/>
        </w:rPr>
      </w:pPr>
      <w:r>
        <w:rPr>
          <w:sz w:val="32"/>
          <w:szCs w:val="32"/>
        </w:rPr>
        <w:br w:type="page"/>
      </w:r>
    </w:p>
    <w:p w14:paraId="21A71526" w14:textId="77777777" w:rsidR="003A7E81" w:rsidRPr="00C056BE" w:rsidRDefault="003A7E81" w:rsidP="003A7E81">
      <w:pPr>
        <w:pStyle w:val="Matire-Pagessuivantes"/>
      </w:pPr>
      <w:r w:rsidRPr="00C056BE">
        <w:lastRenderedPageBreak/>
        <w:t>History and Citizenship</w:t>
      </w:r>
    </w:p>
    <w:p w14:paraId="30D5365E" w14:textId="063F4D80" w:rsidR="003A7E81" w:rsidRDefault="003A7E81">
      <w:pPr>
        <w:rPr>
          <w:sz w:val="32"/>
          <w:szCs w:val="32"/>
        </w:rPr>
      </w:pPr>
      <w:r w:rsidRPr="00C056BE">
        <w:rPr>
          <w:noProof/>
          <w:sz w:val="22"/>
          <w:lang w:val="fr-CA" w:eastAsia="fr-CA"/>
        </w:rPr>
        <w:drawing>
          <wp:anchor distT="0" distB="0" distL="114300" distR="114300" simplePos="0" relativeHeight="251675649" behindDoc="0" locked="0" layoutInCell="1" allowOverlap="1" wp14:anchorId="218BAA8E" wp14:editId="0D61DF0E">
            <wp:simplePos x="0" y="0"/>
            <wp:positionH relativeFrom="column">
              <wp:posOffset>323215</wp:posOffset>
            </wp:positionH>
            <wp:positionV relativeFrom="paragraph">
              <wp:posOffset>3637280</wp:posOffset>
            </wp:positionV>
            <wp:extent cx="5320665" cy="3164840"/>
            <wp:effectExtent l="0" t="0" r="635" b="0"/>
            <wp:wrapThrough wrapText="bothSides">
              <wp:wrapPolygon edited="0">
                <wp:start x="0" y="0"/>
                <wp:lineTo x="0" y="21496"/>
                <wp:lineTo x="21551" y="21496"/>
                <wp:lineTo x="21551" y="0"/>
                <wp:lineTo x="0" y="0"/>
              </wp:wrapPolygon>
            </wp:wrapThrough>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5-15 at 10.05.21 AM.png"/>
                    <pic:cNvPicPr/>
                  </pic:nvPicPr>
                  <pic:blipFill>
                    <a:blip r:embed="rId29"/>
                    <a:stretch>
                      <a:fillRect/>
                    </a:stretch>
                  </pic:blipFill>
                  <pic:spPr>
                    <a:xfrm>
                      <a:off x="0" y="0"/>
                      <a:ext cx="5320665" cy="3164840"/>
                    </a:xfrm>
                    <a:prstGeom prst="rect">
                      <a:avLst/>
                    </a:prstGeom>
                  </pic:spPr>
                </pic:pic>
              </a:graphicData>
            </a:graphic>
            <wp14:sizeRelH relativeFrom="page">
              <wp14:pctWidth>0</wp14:pctWidth>
            </wp14:sizeRelH>
            <wp14:sizeRelV relativeFrom="page">
              <wp14:pctHeight>0</wp14:pctHeight>
            </wp14:sizeRelV>
          </wp:anchor>
        </w:drawing>
      </w:r>
      <w:r w:rsidRPr="00C056BE">
        <w:rPr>
          <w:noProof/>
          <w:sz w:val="22"/>
          <w:lang w:val="fr-CA" w:eastAsia="fr-CA"/>
        </w:rPr>
        <w:drawing>
          <wp:anchor distT="0" distB="0" distL="114300" distR="114300" simplePos="0" relativeHeight="251676673" behindDoc="0" locked="0" layoutInCell="1" allowOverlap="1" wp14:anchorId="4078DA7D" wp14:editId="4474C246">
            <wp:simplePos x="0" y="0"/>
            <wp:positionH relativeFrom="column">
              <wp:posOffset>276225</wp:posOffset>
            </wp:positionH>
            <wp:positionV relativeFrom="paragraph">
              <wp:posOffset>404495</wp:posOffset>
            </wp:positionV>
            <wp:extent cx="5443855" cy="3044825"/>
            <wp:effectExtent l="0" t="0" r="4445" b="3175"/>
            <wp:wrapThrough wrapText="bothSides">
              <wp:wrapPolygon edited="0">
                <wp:start x="0" y="0"/>
                <wp:lineTo x="0" y="21532"/>
                <wp:lineTo x="21567" y="21532"/>
                <wp:lineTo x="21567" y="0"/>
                <wp:lineTo x="0" y="0"/>
              </wp:wrapPolygon>
            </wp:wrapThrough>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5-15 at 10.04.30 AM.png"/>
                    <pic:cNvPicPr/>
                  </pic:nvPicPr>
                  <pic:blipFill>
                    <a:blip r:embed="rId30"/>
                    <a:stretch>
                      <a:fillRect/>
                    </a:stretch>
                  </pic:blipFill>
                  <pic:spPr>
                    <a:xfrm>
                      <a:off x="0" y="0"/>
                      <a:ext cx="5443855" cy="3044825"/>
                    </a:xfrm>
                    <a:prstGeom prst="rect">
                      <a:avLst/>
                    </a:prstGeom>
                  </pic:spPr>
                </pic:pic>
              </a:graphicData>
            </a:graphic>
            <wp14:sizeRelH relativeFrom="page">
              <wp14:pctWidth>0</wp14:pctWidth>
            </wp14:sizeRelH>
            <wp14:sizeRelV relativeFrom="page">
              <wp14:pctHeight>0</wp14:pctHeight>
            </wp14:sizeRelV>
          </wp:anchor>
        </w:drawing>
      </w:r>
      <w:r>
        <w:rPr>
          <w:sz w:val="32"/>
          <w:szCs w:val="32"/>
        </w:rPr>
        <w:br w:type="page"/>
      </w:r>
    </w:p>
    <w:p w14:paraId="1EC03962" w14:textId="77777777" w:rsidR="006B56B0" w:rsidRPr="00C056BE" w:rsidRDefault="006B56B0" w:rsidP="006B56B0">
      <w:pPr>
        <w:pStyle w:val="Matire-Pagessuivantes"/>
      </w:pPr>
      <w:r w:rsidRPr="00C056BE">
        <w:lastRenderedPageBreak/>
        <w:t>History and Citizenship</w:t>
      </w:r>
    </w:p>
    <w:p w14:paraId="065A4EF2" w14:textId="4C492910" w:rsidR="00791674" w:rsidRDefault="00791674">
      <w:pPr>
        <w:rPr>
          <w:sz w:val="22"/>
          <w:lang w:eastAsia="fr-CA"/>
        </w:rPr>
      </w:pPr>
      <w:r w:rsidRPr="00C056BE">
        <w:rPr>
          <w:noProof/>
          <w:sz w:val="22"/>
          <w:lang w:val="fr-CA" w:eastAsia="fr-CA"/>
        </w:rPr>
        <w:drawing>
          <wp:anchor distT="0" distB="0" distL="114300" distR="114300" simplePos="0" relativeHeight="251680769" behindDoc="0" locked="0" layoutInCell="1" allowOverlap="1" wp14:anchorId="273C4478" wp14:editId="0D1B3051">
            <wp:simplePos x="0" y="0"/>
            <wp:positionH relativeFrom="column">
              <wp:posOffset>-36830</wp:posOffset>
            </wp:positionH>
            <wp:positionV relativeFrom="paragraph">
              <wp:posOffset>5051425</wp:posOffset>
            </wp:positionV>
            <wp:extent cx="4970780" cy="2217420"/>
            <wp:effectExtent l="0" t="0" r="0" b="5080"/>
            <wp:wrapThrough wrapText="bothSides">
              <wp:wrapPolygon edited="0">
                <wp:start x="0" y="0"/>
                <wp:lineTo x="0" y="21526"/>
                <wp:lineTo x="21523" y="21526"/>
                <wp:lineTo x="21523" y="0"/>
                <wp:lineTo x="0" y="0"/>
              </wp:wrapPolygon>
            </wp:wrapThrough>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5-15 at 10.08.17 AM.png"/>
                    <pic:cNvPicPr/>
                  </pic:nvPicPr>
                  <pic:blipFill>
                    <a:blip r:embed="rId31"/>
                    <a:stretch>
                      <a:fillRect/>
                    </a:stretch>
                  </pic:blipFill>
                  <pic:spPr>
                    <a:xfrm>
                      <a:off x="0" y="0"/>
                      <a:ext cx="4970780" cy="2217420"/>
                    </a:xfrm>
                    <a:prstGeom prst="rect">
                      <a:avLst/>
                    </a:prstGeom>
                  </pic:spPr>
                </pic:pic>
              </a:graphicData>
            </a:graphic>
            <wp14:sizeRelH relativeFrom="page">
              <wp14:pctWidth>0</wp14:pctWidth>
            </wp14:sizeRelH>
            <wp14:sizeRelV relativeFrom="page">
              <wp14:pctHeight>0</wp14:pctHeight>
            </wp14:sizeRelV>
          </wp:anchor>
        </w:drawing>
      </w:r>
      <w:r w:rsidRPr="00C056BE">
        <w:rPr>
          <w:noProof/>
          <w:sz w:val="22"/>
          <w:lang w:val="fr-CA" w:eastAsia="fr-CA"/>
        </w:rPr>
        <w:drawing>
          <wp:anchor distT="0" distB="0" distL="114300" distR="114300" simplePos="0" relativeHeight="251679745" behindDoc="0" locked="0" layoutInCell="1" allowOverlap="1" wp14:anchorId="2105FED5" wp14:editId="270C78D6">
            <wp:simplePos x="0" y="0"/>
            <wp:positionH relativeFrom="column">
              <wp:posOffset>3271520</wp:posOffset>
            </wp:positionH>
            <wp:positionV relativeFrom="paragraph">
              <wp:posOffset>2647315</wp:posOffset>
            </wp:positionV>
            <wp:extent cx="3448685" cy="2324735"/>
            <wp:effectExtent l="0" t="0" r="5715" b="0"/>
            <wp:wrapThrough wrapText="bothSides">
              <wp:wrapPolygon edited="0">
                <wp:start x="0" y="0"/>
                <wp:lineTo x="0" y="21476"/>
                <wp:lineTo x="21556" y="21476"/>
                <wp:lineTo x="21556" y="0"/>
                <wp:lineTo x="0" y="0"/>
              </wp:wrapPolygon>
            </wp:wrapThrough>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5-15 at 10.09.08 AM.png"/>
                    <pic:cNvPicPr/>
                  </pic:nvPicPr>
                  <pic:blipFill>
                    <a:blip r:embed="rId32"/>
                    <a:stretch>
                      <a:fillRect/>
                    </a:stretch>
                  </pic:blipFill>
                  <pic:spPr>
                    <a:xfrm>
                      <a:off x="0" y="0"/>
                      <a:ext cx="3448685" cy="2324735"/>
                    </a:xfrm>
                    <a:prstGeom prst="rect">
                      <a:avLst/>
                    </a:prstGeom>
                  </pic:spPr>
                </pic:pic>
              </a:graphicData>
            </a:graphic>
            <wp14:sizeRelH relativeFrom="page">
              <wp14:pctWidth>0</wp14:pctWidth>
            </wp14:sizeRelH>
            <wp14:sizeRelV relativeFrom="page">
              <wp14:pctHeight>0</wp14:pctHeight>
            </wp14:sizeRelV>
          </wp:anchor>
        </w:drawing>
      </w:r>
      <w:r w:rsidRPr="00C056BE">
        <w:rPr>
          <w:noProof/>
          <w:sz w:val="22"/>
          <w:lang w:val="fr-CA" w:eastAsia="fr-CA"/>
        </w:rPr>
        <w:drawing>
          <wp:anchor distT="0" distB="0" distL="114300" distR="114300" simplePos="0" relativeHeight="251678721" behindDoc="0" locked="0" layoutInCell="1" allowOverlap="1" wp14:anchorId="79365304" wp14:editId="39FF76EE">
            <wp:simplePos x="0" y="0"/>
            <wp:positionH relativeFrom="column">
              <wp:posOffset>3234762</wp:posOffset>
            </wp:positionH>
            <wp:positionV relativeFrom="paragraph">
              <wp:posOffset>390525</wp:posOffset>
            </wp:positionV>
            <wp:extent cx="3438864" cy="2260870"/>
            <wp:effectExtent l="0" t="0" r="3175" b="0"/>
            <wp:wrapThrough wrapText="bothSides">
              <wp:wrapPolygon edited="0">
                <wp:start x="0" y="0"/>
                <wp:lineTo x="0" y="21479"/>
                <wp:lineTo x="21540" y="21479"/>
                <wp:lineTo x="21540" y="0"/>
                <wp:lineTo x="0" y="0"/>
              </wp:wrapPolygon>
            </wp:wrapThrough>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15 at 10.07.30 AM.png"/>
                    <pic:cNvPicPr/>
                  </pic:nvPicPr>
                  <pic:blipFill>
                    <a:blip r:embed="rId33"/>
                    <a:stretch>
                      <a:fillRect/>
                    </a:stretch>
                  </pic:blipFill>
                  <pic:spPr>
                    <a:xfrm>
                      <a:off x="0" y="0"/>
                      <a:ext cx="3438864" cy="2260870"/>
                    </a:xfrm>
                    <a:prstGeom prst="rect">
                      <a:avLst/>
                    </a:prstGeom>
                  </pic:spPr>
                </pic:pic>
              </a:graphicData>
            </a:graphic>
            <wp14:sizeRelH relativeFrom="page">
              <wp14:pctWidth>0</wp14:pctWidth>
            </wp14:sizeRelH>
            <wp14:sizeRelV relativeFrom="page">
              <wp14:pctHeight>0</wp14:pctHeight>
            </wp14:sizeRelV>
          </wp:anchor>
        </w:drawing>
      </w:r>
      <w:r w:rsidRPr="00C056BE">
        <w:rPr>
          <w:noProof/>
          <w:sz w:val="22"/>
          <w:lang w:val="fr-CA" w:eastAsia="fr-CA"/>
        </w:rPr>
        <w:drawing>
          <wp:anchor distT="0" distB="0" distL="114300" distR="114300" simplePos="0" relativeHeight="251677697" behindDoc="0" locked="0" layoutInCell="1" allowOverlap="1" wp14:anchorId="4F5D2C3C" wp14:editId="74885DCA">
            <wp:simplePos x="0" y="0"/>
            <wp:positionH relativeFrom="column">
              <wp:posOffset>-173355</wp:posOffset>
            </wp:positionH>
            <wp:positionV relativeFrom="paragraph">
              <wp:posOffset>328930</wp:posOffset>
            </wp:positionV>
            <wp:extent cx="3409950" cy="3925570"/>
            <wp:effectExtent l="0" t="0" r="6350" b="0"/>
            <wp:wrapThrough wrapText="bothSides">
              <wp:wrapPolygon edited="0">
                <wp:start x="0" y="0"/>
                <wp:lineTo x="0" y="21523"/>
                <wp:lineTo x="21560" y="21523"/>
                <wp:lineTo x="21560" y="0"/>
                <wp:lineTo x="0" y="0"/>
              </wp:wrapPolygon>
            </wp:wrapThrough>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5-15 at 10.07.00 AM.png"/>
                    <pic:cNvPicPr/>
                  </pic:nvPicPr>
                  <pic:blipFill>
                    <a:blip r:embed="rId34"/>
                    <a:stretch>
                      <a:fillRect/>
                    </a:stretch>
                  </pic:blipFill>
                  <pic:spPr>
                    <a:xfrm>
                      <a:off x="0" y="0"/>
                      <a:ext cx="3409950" cy="3925570"/>
                    </a:xfrm>
                    <a:prstGeom prst="rect">
                      <a:avLst/>
                    </a:prstGeom>
                  </pic:spPr>
                </pic:pic>
              </a:graphicData>
            </a:graphic>
            <wp14:sizeRelH relativeFrom="page">
              <wp14:pctWidth>0</wp14:pctWidth>
            </wp14:sizeRelH>
            <wp14:sizeRelV relativeFrom="page">
              <wp14:pctHeight>0</wp14:pctHeight>
            </wp14:sizeRelV>
          </wp:anchor>
        </w:drawing>
      </w:r>
      <w:r>
        <w:rPr>
          <w:sz w:val="22"/>
          <w:lang w:eastAsia="fr-CA"/>
        </w:rPr>
        <w:br w:type="page"/>
      </w:r>
    </w:p>
    <w:p w14:paraId="54F23FBD" w14:textId="7705AA66" w:rsidR="00C22898" w:rsidRDefault="009D5C81">
      <w:pPr>
        <w:rPr>
          <w:sz w:val="22"/>
          <w:lang w:eastAsia="fr-CA"/>
        </w:rPr>
      </w:pPr>
      <w:r w:rsidRPr="00C056BE">
        <w:rPr>
          <w:noProof/>
          <w:sz w:val="22"/>
          <w:lang w:val="fr-CA" w:eastAsia="fr-CA"/>
        </w:rPr>
        <w:lastRenderedPageBreak/>
        <mc:AlternateContent>
          <mc:Choice Requires="wps">
            <w:drawing>
              <wp:anchor distT="0" distB="0" distL="114300" distR="114300" simplePos="0" relativeHeight="251685889" behindDoc="0" locked="0" layoutInCell="1" allowOverlap="1" wp14:anchorId="72673EC9" wp14:editId="7AFCB7FC">
                <wp:simplePos x="0" y="0"/>
                <wp:positionH relativeFrom="margin">
                  <wp:posOffset>-184785</wp:posOffset>
                </wp:positionH>
                <wp:positionV relativeFrom="paragraph">
                  <wp:posOffset>8122285</wp:posOffset>
                </wp:positionV>
                <wp:extent cx="6385560" cy="1828800"/>
                <wp:effectExtent l="0" t="0" r="0" b="0"/>
                <wp:wrapSquare wrapText="bothSides"/>
                <wp:docPr id="15" name="Zone de texte 15"/>
                <wp:cNvGraphicFramePr/>
                <a:graphic xmlns:a="http://schemas.openxmlformats.org/drawingml/2006/main">
                  <a:graphicData uri="http://schemas.microsoft.com/office/word/2010/wordprocessingShape">
                    <wps:wsp>
                      <wps:cNvSpPr txBox="1"/>
                      <wps:spPr>
                        <a:xfrm>
                          <a:off x="0" y="0"/>
                          <a:ext cx="6385560" cy="1828800"/>
                        </a:xfrm>
                        <a:prstGeom prst="rect">
                          <a:avLst/>
                        </a:prstGeom>
                        <a:noFill/>
                        <a:ln w="6350">
                          <a:noFill/>
                        </a:ln>
                      </wps:spPr>
                      <wps:txbx>
                        <w:txbxContent>
                          <w:p w14:paraId="5392FEF3" w14:textId="77777777" w:rsidR="00C056BE" w:rsidRPr="00EC3FDC" w:rsidRDefault="00C056BE" w:rsidP="00C056BE">
                            <w:r w:rsidRPr="00C16408">
                              <w:rPr>
                                <w:iCs/>
                              </w:rPr>
                              <w:t>Source</w:t>
                            </w:r>
                            <w:r>
                              <w:rPr>
                                <w:i/>
                                <w:iCs/>
                              </w:rPr>
                              <w:t xml:space="preserve">: </w:t>
                            </w:r>
                            <w:r w:rsidRPr="00F15B03">
                              <w:t xml:space="preserve">Christian Laville, </w:t>
                            </w:r>
                            <w:r w:rsidRPr="00F15B03">
                              <w:rPr>
                                <w:i/>
                              </w:rPr>
                              <w:t>From Yesterday to Tomorrow</w:t>
                            </w:r>
                            <w:r>
                              <w:t>, History and Citizenship Education, Secondary Cycle One (Montréal: Chenelière Éducation, 2008), Textbook B, 160-165.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2673EC9" id="_x0000_t202" coordsize="21600,21600" o:spt="202" path="m,l,21600r21600,l21600,xe">
                <v:stroke joinstyle="miter"/>
                <v:path gradientshapeok="t" o:connecttype="rect"/>
              </v:shapetype>
              <v:shape id="Zone de texte 15" o:spid="_x0000_s1034" type="#_x0000_t202" style="position:absolute;margin-left:-14.55pt;margin-top:639.55pt;width:502.8pt;height:2in;z-index:25168588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" filled="f" stroked="f" strokeweight=".5pt">
                <v:textbox style="mso-fit-shape-to-text:t">
                  <w:txbxContent>
                    <w:p w14:paraId="5392FEF3" w14:textId="77777777" w:rsidR="00C056BE" w:rsidRPr="00EC3FDC" w:rsidRDefault="00C056BE" w:rsidP="00C056BE">
                      <w:r w:rsidRPr="00C16408">
                        <w:rPr>
                          <w:iCs/>
                        </w:rPr>
                        <w:t>Source</w:t>
                      </w:r>
                      <w:r>
                        <w:rPr>
                          <w:i/>
                          <w:iCs/>
                        </w:rPr>
                        <w:t xml:space="preserve">: </w:t>
                      </w:r>
                      <w:r w:rsidRPr="00F15B03">
                        <w:t xml:space="preserve">Christian Laville, </w:t>
                      </w:r>
                      <w:r w:rsidRPr="00F15B03">
                        <w:rPr>
                          <w:i/>
                        </w:rPr>
                        <w:t>From Yesterday to Tomorrow</w:t>
                      </w:r>
                      <w:r>
                        <w:t>, History and Citizenship Education, Secondary Cycle One (Montréal: Chenelière Éducation, 2008), Textbook B, 160-165.</w:t>
                      </w:r>
                    </w:p>
                  </w:txbxContent>
                </v:textbox>
                <w10:wrap type="square" anchorx="margin"/>
              </v:shape>
            </w:pict>
          </mc:Fallback>
        </mc:AlternateContent>
      </w:r>
      <w:r w:rsidR="00C22898" w:rsidRPr="00C056BE">
        <w:rPr>
          <w:noProof/>
          <w:sz w:val="22"/>
          <w:lang w:val="fr-CA" w:eastAsia="fr-CA"/>
        </w:rPr>
        <w:drawing>
          <wp:anchor distT="0" distB="0" distL="114300" distR="114300" simplePos="0" relativeHeight="251684865" behindDoc="0" locked="0" layoutInCell="1" allowOverlap="1" wp14:anchorId="10DBDFDB" wp14:editId="5AB79442">
            <wp:simplePos x="0" y="0"/>
            <wp:positionH relativeFrom="column">
              <wp:posOffset>-299720</wp:posOffset>
            </wp:positionH>
            <wp:positionV relativeFrom="paragraph">
              <wp:posOffset>4118610</wp:posOffset>
            </wp:positionV>
            <wp:extent cx="3300095" cy="4041140"/>
            <wp:effectExtent l="0" t="0" r="1905" b="0"/>
            <wp:wrapThrough wrapText="bothSides">
              <wp:wrapPolygon edited="0">
                <wp:start x="0" y="0"/>
                <wp:lineTo x="0" y="21519"/>
                <wp:lineTo x="21529" y="21519"/>
                <wp:lineTo x="21529" y="0"/>
                <wp:lineTo x="0" y="0"/>
              </wp:wrapPolygon>
            </wp:wrapThrough>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5-15 at 10.14.44 AM.png"/>
                    <pic:cNvPicPr/>
                  </pic:nvPicPr>
                  <pic:blipFill>
                    <a:blip r:embed="rId35"/>
                    <a:stretch>
                      <a:fillRect/>
                    </a:stretch>
                  </pic:blipFill>
                  <pic:spPr>
                    <a:xfrm>
                      <a:off x="0" y="0"/>
                      <a:ext cx="3300095" cy="4041140"/>
                    </a:xfrm>
                    <a:prstGeom prst="rect">
                      <a:avLst/>
                    </a:prstGeom>
                  </pic:spPr>
                </pic:pic>
              </a:graphicData>
            </a:graphic>
            <wp14:sizeRelH relativeFrom="page">
              <wp14:pctWidth>0</wp14:pctWidth>
            </wp14:sizeRelH>
            <wp14:sizeRelV relativeFrom="page">
              <wp14:pctHeight>0</wp14:pctHeight>
            </wp14:sizeRelV>
          </wp:anchor>
        </w:drawing>
      </w:r>
      <w:r w:rsidR="00C22898" w:rsidRPr="00C056BE">
        <w:rPr>
          <w:noProof/>
          <w:sz w:val="22"/>
          <w:lang w:val="fr-CA" w:eastAsia="fr-CA"/>
        </w:rPr>
        <w:drawing>
          <wp:anchor distT="0" distB="0" distL="114300" distR="114300" simplePos="0" relativeHeight="251682817" behindDoc="0" locked="0" layoutInCell="1" allowOverlap="1" wp14:anchorId="010DDABB" wp14:editId="09BA725C">
            <wp:simplePos x="0" y="0"/>
            <wp:positionH relativeFrom="column">
              <wp:posOffset>3877310</wp:posOffset>
            </wp:positionH>
            <wp:positionV relativeFrom="paragraph">
              <wp:posOffset>295275</wp:posOffset>
            </wp:positionV>
            <wp:extent cx="2973705" cy="4901565"/>
            <wp:effectExtent l="0" t="0" r="0" b="635"/>
            <wp:wrapThrough wrapText="bothSides">
              <wp:wrapPolygon edited="0">
                <wp:start x="0" y="0"/>
                <wp:lineTo x="0" y="21547"/>
                <wp:lineTo x="21494" y="21547"/>
                <wp:lineTo x="21494" y="0"/>
                <wp:lineTo x="0" y="0"/>
              </wp:wrapPolygon>
            </wp:wrapThrough>
            <wp:docPr id="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5-15 at 10.12.11 AM.png"/>
                    <pic:cNvPicPr/>
                  </pic:nvPicPr>
                  <pic:blipFill>
                    <a:blip r:embed="rId36"/>
                    <a:stretch>
                      <a:fillRect/>
                    </a:stretch>
                  </pic:blipFill>
                  <pic:spPr>
                    <a:xfrm>
                      <a:off x="0" y="0"/>
                      <a:ext cx="2973705" cy="4901565"/>
                    </a:xfrm>
                    <a:prstGeom prst="rect">
                      <a:avLst/>
                    </a:prstGeom>
                  </pic:spPr>
                </pic:pic>
              </a:graphicData>
            </a:graphic>
            <wp14:sizeRelH relativeFrom="page">
              <wp14:pctWidth>0</wp14:pctWidth>
            </wp14:sizeRelH>
            <wp14:sizeRelV relativeFrom="page">
              <wp14:pctHeight>0</wp14:pctHeight>
            </wp14:sizeRelV>
          </wp:anchor>
        </w:drawing>
      </w:r>
      <w:r w:rsidR="00C22898" w:rsidRPr="00C056BE">
        <w:rPr>
          <w:noProof/>
          <w:sz w:val="22"/>
          <w:lang w:val="fr-CA" w:eastAsia="fr-CA"/>
        </w:rPr>
        <w:drawing>
          <wp:anchor distT="0" distB="0" distL="114300" distR="114300" simplePos="0" relativeHeight="251683841" behindDoc="0" locked="0" layoutInCell="1" allowOverlap="1" wp14:anchorId="2BC60806" wp14:editId="63332BB4">
            <wp:simplePos x="0" y="0"/>
            <wp:positionH relativeFrom="column">
              <wp:posOffset>-349250</wp:posOffset>
            </wp:positionH>
            <wp:positionV relativeFrom="paragraph">
              <wp:posOffset>2543175</wp:posOffset>
            </wp:positionV>
            <wp:extent cx="4231005" cy="1623060"/>
            <wp:effectExtent l="0" t="0" r="0" b="2540"/>
            <wp:wrapThrough wrapText="bothSides">
              <wp:wrapPolygon edited="0">
                <wp:start x="0" y="0"/>
                <wp:lineTo x="0" y="21465"/>
                <wp:lineTo x="21525" y="21465"/>
                <wp:lineTo x="21525" y="0"/>
                <wp:lineTo x="0" y="0"/>
              </wp:wrapPolygon>
            </wp:wrapThrough>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5-15 at 10.13.35 AM.png"/>
                    <pic:cNvPicPr/>
                  </pic:nvPicPr>
                  <pic:blipFill>
                    <a:blip r:embed="rId37"/>
                    <a:stretch>
                      <a:fillRect/>
                    </a:stretch>
                  </pic:blipFill>
                  <pic:spPr>
                    <a:xfrm>
                      <a:off x="0" y="0"/>
                      <a:ext cx="4231005" cy="1623060"/>
                    </a:xfrm>
                    <a:prstGeom prst="rect">
                      <a:avLst/>
                    </a:prstGeom>
                  </pic:spPr>
                </pic:pic>
              </a:graphicData>
            </a:graphic>
            <wp14:sizeRelH relativeFrom="page">
              <wp14:pctWidth>0</wp14:pctWidth>
            </wp14:sizeRelH>
            <wp14:sizeRelV relativeFrom="page">
              <wp14:pctHeight>0</wp14:pctHeight>
            </wp14:sizeRelV>
          </wp:anchor>
        </w:drawing>
      </w:r>
      <w:r w:rsidR="00C22898" w:rsidRPr="00C056BE">
        <w:rPr>
          <w:noProof/>
          <w:sz w:val="22"/>
          <w:lang w:val="fr-CA" w:eastAsia="fr-CA"/>
        </w:rPr>
        <w:drawing>
          <wp:anchor distT="0" distB="0" distL="114300" distR="114300" simplePos="0" relativeHeight="251681793" behindDoc="0" locked="0" layoutInCell="1" allowOverlap="1" wp14:anchorId="35DCE797" wp14:editId="5E33F010">
            <wp:simplePos x="0" y="0"/>
            <wp:positionH relativeFrom="column">
              <wp:posOffset>-227965</wp:posOffset>
            </wp:positionH>
            <wp:positionV relativeFrom="paragraph">
              <wp:posOffset>390525</wp:posOffset>
            </wp:positionV>
            <wp:extent cx="4055110" cy="2219325"/>
            <wp:effectExtent l="0" t="0" r="0" b="3175"/>
            <wp:wrapThrough wrapText="bothSides">
              <wp:wrapPolygon edited="0">
                <wp:start x="0" y="0"/>
                <wp:lineTo x="0" y="21507"/>
                <wp:lineTo x="21512" y="21507"/>
                <wp:lineTo x="21512" y="0"/>
                <wp:lineTo x="0" y="0"/>
              </wp:wrapPolygon>
            </wp:wrapThrough>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5-15 at 10.11.50 AM.png"/>
                    <pic:cNvPicPr/>
                  </pic:nvPicPr>
                  <pic:blipFill>
                    <a:blip r:embed="rId38"/>
                    <a:stretch>
                      <a:fillRect/>
                    </a:stretch>
                  </pic:blipFill>
                  <pic:spPr>
                    <a:xfrm>
                      <a:off x="0" y="0"/>
                      <a:ext cx="4055110" cy="2219325"/>
                    </a:xfrm>
                    <a:prstGeom prst="rect">
                      <a:avLst/>
                    </a:prstGeom>
                  </pic:spPr>
                </pic:pic>
              </a:graphicData>
            </a:graphic>
            <wp14:sizeRelH relativeFrom="page">
              <wp14:pctWidth>0</wp14:pctWidth>
            </wp14:sizeRelH>
            <wp14:sizeRelV relativeFrom="page">
              <wp14:pctHeight>0</wp14:pctHeight>
            </wp14:sizeRelV>
          </wp:anchor>
        </w:drawing>
      </w:r>
    </w:p>
    <w:sectPr w:rsidR="00C22898" w:rsidSect="00A07E74">
      <w:headerReference w:type="default" r:id="rId39"/>
      <w:footerReference w:type="default" r:id="rId40"/>
      <w:pgSz w:w="12240" w:h="15840"/>
      <w:pgMar w:top="1170" w:right="1080" w:bottom="126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EC8C87" w14:textId="77777777" w:rsidR="00C63FBA" w:rsidRDefault="00C63FBA" w:rsidP="005E3AF4">
      <w:r>
        <w:separator/>
      </w:r>
    </w:p>
  </w:endnote>
  <w:endnote w:type="continuationSeparator" w:id="0">
    <w:p w14:paraId="5F05878C" w14:textId="77777777" w:rsidR="00C63FBA" w:rsidRDefault="00C63FBA" w:rsidP="005E3AF4">
      <w:r>
        <w:continuationSeparator/>
      </w:r>
    </w:p>
  </w:endnote>
  <w:endnote w:type="continuationNotice" w:id="1">
    <w:p w14:paraId="68699F7A" w14:textId="77777777" w:rsidR="00C63FBA" w:rsidRDefault="00C63F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Noto Sans Symbols">
    <w:altName w:val="Calibri"/>
    <w:charset w:val="00"/>
    <w:family w:val="auto"/>
    <w:pitch w:val="default"/>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Rounded">
    <w:altName w:val="Arial"/>
    <w:charset w:val="00"/>
    <w:family w:val="auto"/>
    <w:pitch w:val="default"/>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2B70B1" w:rsidRDefault="002B70B1" w:rsidP="002B70B1">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2B70B1" w:rsidRDefault="002B70B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2087515828"/>
      <w:docPartObj>
        <w:docPartGallery w:val="Page Numbers (Bottom of Page)"/>
        <w:docPartUnique/>
      </w:docPartObj>
    </w:sdtPr>
    <w:sdtEndPr>
      <w:rPr>
        <w:rStyle w:val="Numrodepage"/>
        <w:sz w:val="36"/>
        <w:szCs w:val="36"/>
      </w:rPr>
    </w:sdtEndPr>
    <w:sdtContent>
      <w:p w14:paraId="3EB402AB" w14:textId="77777777" w:rsidR="002B70B1" w:rsidRPr="00F80F0A" w:rsidRDefault="002B70B1"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AD71CCF" w14:textId="77777777" w:rsidR="002B70B1" w:rsidRPr="00F80F0A" w:rsidRDefault="002B70B1"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0C4AFE" w14:textId="77777777" w:rsidR="00C63FBA" w:rsidRDefault="00C63FBA" w:rsidP="005E3AF4">
      <w:r>
        <w:separator/>
      </w:r>
    </w:p>
  </w:footnote>
  <w:footnote w:type="continuationSeparator" w:id="0">
    <w:p w14:paraId="30DD7F0F" w14:textId="77777777" w:rsidR="00C63FBA" w:rsidRDefault="00C63FBA" w:rsidP="005E3AF4">
      <w:r>
        <w:continuationSeparator/>
      </w:r>
    </w:p>
  </w:footnote>
  <w:footnote w:type="continuationNotice" w:id="1">
    <w:p w14:paraId="4F6EC130" w14:textId="77777777" w:rsidR="00C63FBA" w:rsidRDefault="00C63FBA"/>
  </w:footnote>
  <w:footnote w:id="2">
    <w:p w14:paraId="43E04469" w14:textId="77777777" w:rsidR="009D6564" w:rsidRPr="00037295" w:rsidRDefault="009D6564" w:rsidP="009D6564">
      <w:pPr>
        <w:pStyle w:val="Notedebasdepage"/>
        <w:rPr>
          <w:sz w:val="18"/>
          <w:szCs w:val="18"/>
        </w:rPr>
      </w:pPr>
      <w:r w:rsidRPr="00A03B2B">
        <w:rPr>
          <w:rStyle w:val="Appelnotedebasdep"/>
          <w:sz w:val="18"/>
          <w:szCs w:val="18"/>
        </w:rPr>
        <w:footnoteRef/>
      </w:r>
      <w:r w:rsidRPr="00400CA5">
        <w:rPr>
          <w:sz w:val="18"/>
          <w:szCs w:val="18"/>
          <w:lang w:val="en-US"/>
        </w:rPr>
        <w:t xml:space="preserve"> </w:t>
      </w:r>
      <w:r w:rsidRPr="00A03B2B">
        <w:rPr>
          <w:sz w:val="18"/>
          <w:szCs w:val="18"/>
        </w:rPr>
        <w:t xml:space="preserve">Adapted from “Measure Up with a Homemade Thermometer,” </w:t>
      </w:r>
      <w:r w:rsidRPr="00A03B2B">
        <w:rPr>
          <w:rFonts w:cs="Arial"/>
          <w:color w:val="333333"/>
          <w:sz w:val="18"/>
          <w:szCs w:val="18"/>
          <w:shd w:val="clear" w:color="auto" w:fill="FFFFFF"/>
        </w:rPr>
        <w:t xml:space="preserve">Science Buddies, n.d. </w:t>
      </w:r>
      <w:hyperlink r:id="rId1" w:anchor="summary" w:history="1">
        <w:r w:rsidRPr="00A03B2B">
          <w:rPr>
            <w:rStyle w:val="Lienhypertexte"/>
            <w:sz w:val="18"/>
            <w:szCs w:val="18"/>
          </w:rPr>
          <w:t>https://www.sciencebuddies.org/stem-activities/homemade-thermometer#summary</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403A9B3E" w:rsidR="002B70B1" w:rsidRPr="005E3AF4" w:rsidRDefault="002B70B1" w:rsidP="00B028EC">
    <w:pPr>
      <w:pStyle w:val="Niveau-Pagessuivantes"/>
    </w:pPr>
    <w:r>
      <w:drawing>
        <wp:anchor distT="0" distB="0" distL="114300" distR="114300" simplePos="0" relativeHeight="251658240" behindDoc="1" locked="0" layoutInCell="1" allowOverlap="1" wp14:anchorId="7C5CF262" wp14:editId="22F3E9D6">
          <wp:simplePos x="685800" y="447675"/>
          <wp:positionH relativeFrom="page">
            <wp:align>left</wp:align>
          </wp:positionH>
          <wp:positionV relativeFrom="page">
            <wp:align>top</wp:align>
          </wp:positionV>
          <wp:extent cx="7818117" cy="1149723"/>
          <wp:effectExtent l="0" t="0" r="0" b="0"/>
          <wp:wrapNone/>
          <wp:docPr id="26" name="Imag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18117" cy="1149723"/>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Secondary </w:t>
    </w:r>
    <w:r w:rsidR="00C66B2E">
      <w:t>I</w:t>
    </w:r>
    <w:r w:rsidR="00F74BDB">
      <w:t>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B17CD3"/>
    <w:multiLevelType w:val="hybridMultilevel"/>
    <w:tmpl w:val="1250FA1A"/>
    <w:lvl w:ilvl="0" w:tplc="10090001">
      <w:start w:val="1"/>
      <w:numFmt w:val="bullet"/>
      <w:lvlText w:val=""/>
      <w:lvlJc w:val="left"/>
      <w:pPr>
        <w:ind w:left="766" w:hanging="360"/>
      </w:pPr>
      <w:rPr>
        <w:rFonts w:ascii="Symbol" w:hAnsi="Symbol"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 w15:restartNumberingAfterBreak="0">
    <w:nsid w:val="16D117FF"/>
    <w:multiLevelType w:val="hybridMultilevel"/>
    <w:tmpl w:val="8ECE1864"/>
    <w:lvl w:ilvl="0" w:tplc="606A3558">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37786ADE">
      <w:start w:val="1"/>
      <w:numFmt w:val="bullet"/>
      <w:lvlText w:val="-"/>
      <w:lvlJc w:val="left"/>
      <w:pPr>
        <w:ind w:left="2160" w:hanging="360"/>
      </w:pPr>
      <w:rPr>
        <w:rFonts w:ascii="Arial" w:eastAsia="Times New Roman" w:hAnsi="Arial" w:cs="Arial"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D7B3C55"/>
    <w:multiLevelType w:val="hybridMultilevel"/>
    <w:tmpl w:val="72B297C6"/>
    <w:lvl w:ilvl="0" w:tplc="2E5CF18A">
      <w:start w:val="1"/>
      <w:numFmt w:val="bullet"/>
      <w:pStyle w:val="consignepuceniv2"/>
      <w:lvlText w:val="o"/>
      <w:lvlJc w:val="left"/>
      <w:pPr>
        <w:ind w:left="1068" w:hanging="360"/>
      </w:pPr>
      <w:rPr>
        <w:rFonts w:ascii="Courier New" w:hAnsi="Courier New" w:cs="Courier New" w:hint="default"/>
      </w:rPr>
    </w:lvl>
    <w:lvl w:ilvl="1" w:tplc="0C0C0003">
      <w:start w:val="1"/>
      <w:numFmt w:val="bullet"/>
      <w:lvlText w:val="o"/>
      <w:lvlJc w:val="left"/>
      <w:pPr>
        <w:ind w:left="1788" w:hanging="360"/>
      </w:pPr>
      <w:rPr>
        <w:rFonts w:ascii="Courier New" w:hAnsi="Courier New" w:cs="Courier New" w:hint="default"/>
      </w:rPr>
    </w:lvl>
    <w:lvl w:ilvl="2" w:tplc="0C0C0005">
      <w:start w:val="1"/>
      <w:numFmt w:val="bullet"/>
      <w:lvlText w:val=""/>
      <w:lvlJc w:val="left"/>
      <w:pPr>
        <w:ind w:left="2508" w:hanging="360"/>
      </w:pPr>
      <w:rPr>
        <w:rFonts w:ascii="Wingdings" w:hAnsi="Wingdings" w:hint="default"/>
      </w:rPr>
    </w:lvl>
    <w:lvl w:ilvl="3" w:tplc="0C0C0001">
      <w:start w:val="1"/>
      <w:numFmt w:val="bullet"/>
      <w:lvlText w:val=""/>
      <w:lvlJc w:val="left"/>
      <w:pPr>
        <w:ind w:left="3228" w:hanging="360"/>
      </w:pPr>
      <w:rPr>
        <w:rFonts w:ascii="Symbol" w:hAnsi="Symbol" w:hint="default"/>
      </w:rPr>
    </w:lvl>
    <w:lvl w:ilvl="4" w:tplc="0C0C0003">
      <w:start w:val="1"/>
      <w:numFmt w:val="bullet"/>
      <w:lvlText w:val="o"/>
      <w:lvlJc w:val="left"/>
      <w:pPr>
        <w:ind w:left="3948" w:hanging="360"/>
      </w:pPr>
      <w:rPr>
        <w:rFonts w:ascii="Courier New" w:hAnsi="Courier New" w:cs="Courier New" w:hint="default"/>
      </w:rPr>
    </w:lvl>
    <w:lvl w:ilvl="5" w:tplc="0C0C0005">
      <w:start w:val="1"/>
      <w:numFmt w:val="bullet"/>
      <w:lvlText w:val=""/>
      <w:lvlJc w:val="left"/>
      <w:pPr>
        <w:ind w:left="4668" w:hanging="360"/>
      </w:pPr>
      <w:rPr>
        <w:rFonts w:ascii="Wingdings" w:hAnsi="Wingdings" w:hint="default"/>
      </w:rPr>
    </w:lvl>
    <w:lvl w:ilvl="6" w:tplc="0C0C0001">
      <w:start w:val="1"/>
      <w:numFmt w:val="bullet"/>
      <w:lvlText w:val=""/>
      <w:lvlJc w:val="left"/>
      <w:pPr>
        <w:ind w:left="5388" w:hanging="360"/>
      </w:pPr>
      <w:rPr>
        <w:rFonts w:ascii="Symbol" w:hAnsi="Symbol" w:hint="default"/>
      </w:rPr>
    </w:lvl>
    <w:lvl w:ilvl="7" w:tplc="0C0C0003">
      <w:start w:val="1"/>
      <w:numFmt w:val="bullet"/>
      <w:lvlText w:val="o"/>
      <w:lvlJc w:val="left"/>
      <w:pPr>
        <w:ind w:left="6108" w:hanging="360"/>
      </w:pPr>
      <w:rPr>
        <w:rFonts w:ascii="Courier New" w:hAnsi="Courier New" w:cs="Courier New" w:hint="default"/>
      </w:rPr>
    </w:lvl>
    <w:lvl w:ilvl="8" w:tplc="0C0C0005">
      <w:start w:val="1"/>
      <w:numFmt w:val="bullet"/>
      <w:lvlText w:val=""/>
      <w:lvlJc w:val="left"/>
      <w:pPr>
        <w:ind w:left="6828" w:hanging="360"/>
      </w:pPr>
      <w:rPr>
        <w:rFonts w:ascii="Wingdings" w:hAnsi="Wingdings" w:hint="default"/>
      </w:rPr>
    </w:lvl>
  </w:abstractNum>
  <w:abstractNum w:abstractNumId="3" w15:restartNumberingAfterBreak="0">
    <w:nsid w:val="1EF37D65"/>
    <w:multiLevelType w:val="hybridMultilevel"/>
    <w:tmpl w:val="CE646450"/>
    <w:lvl w:ilvl="0" w:tplc="DD022232">
      <w:start w:val="1"/>
      <w:numFmt w:val="decimal"/>
      <w:pStyle w:val="listeniv1numero"/>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4" w15:restartNumberingAfterBreak="0">
    <w:nsid w:val="22B071EA"/>
    <w:multiLevelType w:val="hybridMultilevel"/>
    <w:tmpl w:val="42DEA63E"/>
    <w:lvl w:ilvl="0" w:tplc="42E4866E">
      <w:start w:val="1"/>
      <w:numFmt w:val="decimal"/>
      <w:pStyle w:val="listeniv2numero"/>
      <w:lvlText w:val="%1."/>
      <w:lvlJc w:val="left"/>
      <w:pPr>
        <w:ind w:left="1440" w:hanging="360"/>
      </w:pPr>
    </w:lvl>
    <w:lvl w:ilvl="1" w:tplc="0C0C0019">
      <w:start w:val="1"/>
      <w:numFmt w:val="lowerLetter"/>
      <w:lvlText w:val="%2."/>
      <w:lvlJc w:val="left"/>
      <w:pPr>
        <w:ind w:left="2160" w:hanging="360"/>
      </w:pPr>
    </w:lvl>
    <w:lvl w:ilvl="2" w:tplc="0C0C001B">
      <w:start w:val="1"/>
      <w:numFmt w:val="lowerRoman"/>
      <w:lvlText w:val="%3."/>
      <w:lvlJc w:val="right"/>
      <w:pPr>
        <w:ind w:left="2880" w:hanging="180"/>
      </w:pPr>
    </w:lvl>
    <w:lvl w:ilvl="3" w:tplc="0C0C000F">
      <w:start w:val="1"/>
      <w:numFmt w:val="decimal"/>
      <w:lvlText w:val="%4."/>
      <w:lvlJc w:val="left"/>
      <w:pPr>
        <w:ind w:left="3600" w:hanging="360"/>
      </w:pPr>
    </w:lvl>
    <w:lvl w:ilvl="4" w:tplc="0C0C0019">
      <w:start w:val="1"/>
      <w:numFmt w:val="lowerLetter"/>
      <w:lvlText w:val="%5."/>
      <w:lvlJc w:val="left"/>
      <w:pPr>
        <w:ind w:left="4320" w:hanging="360"/>
      </w:pPr>
    </w:lvl>
    <w:lvl w:ilvl="5" w:tplc="0C0C001B">
      <w:start w:val="1"/>
      <w:numFmt w:val="lowerRoman"/>
      <w:lvlText w:val="%6."/>
      <w:lvlJc w:val="right"/>
      <w:pPr>
        <w:ind w:left="5040" w:hanging="180"/>
      </w:pPr>
    </w:lvl>
    <w:lvl w:ilvl="6" w:tplc="0C0C000F">
      <w:start w:val="1"/>
      <w:numFmt w:val="decimal"/>
      <w:lvlText w:val="%7."/>
      <w:lvlJc w:val="left"/>
      <w:pPr>
        <w:ind w:left="5760" w:hanging="360"/>
      </w:pPr>
    </w:lvl>
    <w:lvl w:ilvl="7" w:tplc="0C0C0019">
      <w:start w:val="1"/>
      <w:numFmt w:val="lowerLetter"/>
      <w:lvlText w:val="%8."/>
      <w:lvlJc w:val="left"/>
      <w:pPr>
        <w:ind w:left="6480" w:hanging="360"/>
      </w:pPr>
    </w:lvl>
    <w:lvl w:ilvl="8" w:tplc="0C0C001B">
      <w:start w:val="1"/>
      <w:numFmt w:val="lowerRoman"/>
      <w:lvlText w:val="%9."/>
      <w:lvlJc w:val="right"/>
      <w:pPr>
        <w:ind w:left="7200" w:hanging="180"/>
      </w:pPr>
    </w:lvl>
  </w:abstractNum>
  <w:abstractNum w:abstractNumId="5" w15:restartNumberingAfterBreak="0">
    <w:nsid w:val="3C221197"/>
    <w:multiLevelType w:val="hybridMultilevel"/>
    <w:tmpl w:val="D96A58D8"/>
    <w:lvl w:ilvl="0" w:tplc="D0DC195A">
      <w:start w:val="1"/>
      <w:numFmt w:val="decimal"/>
      <w:pStyle w:val="listeniv3numero"/>
      <w:lvlText w:val="%1."/>
      <w:lvlJc w:val="left"/>
      <w:pPr>
        <w:ind w:left="2160" w:hanging="360"/>
      </w:pPr>
    </w:lvl>
    <w:lvl w:ilvl="1" w:tplc="0C0C0019">
      <w:start w:val="1"/>
      <w:numFmt w:val="lowerLetter"/>
      <w:lvlText w:val="%2."/>
      <w:lvlJc w:val="left"/>
      <w:pPr>
        <w:ind w:left="2880" w:hanging="360"/>
      </w:pPr>
    </w:lvl>
    <w:lvl w:ilvl="2" w:tplc="0C0C001B">
      <w:start w:val="1"/>
      <w:numFmt w:val="lowerRoman"/>
      <w:lvlText w:val="%3."/>
      <w:lvlJc w:val="right"/>
      <w:pPr>
        <w:ind w:left="3600" w:hanging="180"/>
      </w:pPr>
    </w:lvl>
    <w:lvl w:ilvl="3" w:tplc="0C0C000F">
      <w:start w:val="1"/>
      <w:numFmt w:val="decimal"/>
      <w:lvlText w:val="%4."/>
      <w:lvlJc w:val="left"/>
      <w:pPr>
        <w:ind w:left="4320" w:hanging="360"/>
      </w:pPr>
    </w:lvl>
    <w:lvl w:ilvl="4" w:tplc="0C0C0019">
      <w:start w:val="1"/>
      <w:numFmt w:val="lowerLetter"/>
      <w:lvlText w:val="%5."/>
      <w:lvlJc w:val="left"/>
      <w:pPr>
        <w:ind w:left="5040" w:hanging="360"/>
      </w:pPr>
    </w:lvl>
    <w:lvl w:ilvl="5" w:tplc="0C0C001B">
      <w:start w:val="1"/>
      <w:numFmt w:val="lowerRoman"/>
      <w:lvlText w:val="%6."/>
      <w:lvlJc w:val="right"/>
      <w:pPr>
        <w:ind w:left="5760" w:hanging="180"/>
      </w:pPr>
    </w:lvl>
    <w:lvl w:ilvl="6" w:tplc="0C0C000F">
      <w:start w:val="1"/>
      <w:numFmt w:val="decimal"/>
      <w:lvlText w:val="%7."/>
      <w:lvlJc w:val="left"/>
      <w:pPr>
        <w:ind w:left="6480" w:hanging="360"/>
      </w:pPr>
    </w:lvl>
    <w:lvl w:ilvl="7" w:tplc="0C0C0019">
      <w:start w:val="1"/>
      <w:numFmt w:val="lowerLetter"/>
      <w:lvlText w:val="%8."/>
      <w:lvlJc w:val="left"/>
      <w:pPr>
        <w:ind w:left="7200" w:hanging="360"/>
      </w:pPr>
    </w:lvl>
    <w:lvl w:ilvl="8" w:tplc="0C0C001B">
      <w:start w:val="1"/>
      <w:numFmt w:val="lowerRoman"/>
      <w:lvlText w:val="%9."/>
      <w:lvlJc w:val="right"/>
      <w:pPr>
        <w:ind w:left="7920" w:hanging="180"/>
      </w:pPr>
    </w:lvl>
  </w:abstractNum>
  <w:abstractNum w:abstractNumId="6" w15:restartNumberingAfterBreak="0">
    <w:nsid w:val="40623987"/>
    <w:multiLevelType w:val="multilevel"/>
    <w:tmpl w:val="6C5C7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23E1915"/>
    <w:multiLevelType w:val="hybridMultilevel"/>
    <w:tmpl w:val="FE78EBEC"/>
    <w:lvl w:ilvl="0" w:tplc="04090001">
      <w:start w:val="1"/>
      <w:numFmt w:val="bullet"/>
      <w:lvlText w:val=""/>
      <w:lvlJc w:val="left"/>
      <w:pPr>
        <w:ind w:left="1061" w:hanging="360"/>
      </w:pPr>
      <w:rPr>
        <w:rFonts w:ascii="Symbol" w:hAnsi="Symbol" w:hint="default"/>
      </w:rPr>
    </w:lvl>
    <w:lvl w:ilvl="1" w:tplc="10090003" w:tentative="1">
      <w:start w:val="1"/>
      <w:numFmt w:val="bullet"/>
      <w:lvlText w:val="o"/>
      <w:lvlJc w:val="left"/>
      <w:pPr>
        <w:ind w:left="1781" w:hanging="360"/>
      </w:pPr>
      <w:rPr>
        <w:rFonts w:ascii="Courier New" w:hAnsi="Courier New" w:cs="Courier New" w:hint="default"/>
      </w:rPr>
    </w:lvl>
    <w:lvl w:ilvl="2" w:tplc="10090005" w:tentative="1">
      <w:start w:val="1"/>
      <w:numFmt w:val="bullet"/>
      <w:lvlText w:val=""/>
      <w:lvlJc w:val="left"/>
      <w:pPr>
        <w:ind w:left="2501" w:hanging="360"/>
      </w:pPr>
      <w:rPr>
        <w:rFonts w:ascii="Wingdings" w:hAnsi="Wingdings" w:hint="default"/>
      </w:rPr>
    </w:lvl>
    <w:lvl w:ilvl="3" w:tplc="10090001" w:tentative="1">
      <w:start w:val="1"/>
      <w:numFmt w:val="bullet"/>
      <w:lvlText w:val=""/>
      <w:lvlJc w:val="left"/>
      <w:pPr>
        <w:ind w:left="3221" w:hanging="360"/>
      </w:pPr>
      <w:rPr>
        <w:rFonts w:ascii="Symbol" w:hAnsi="Symbol" w:hint="default"/>
      </w:rPr>
    </w:lvl>
    <w:lvl w:ilvl="4" w:tplc="10090003" w:tentative="1">
      <w:start w:val="1"/>
      <w:numFmt w:val="bullet"/>
      <w:lvlText w:val="o"/>
      <w:lvlJc w:val="left"/>
      <w:pPr>
        <w:ind w:left="3941" w:hanging="360"/>
      </w:pPr>
      <w:rPr>
        <w:rFonts w:ascii="Courier New" w:hAnsi="Courier New" w:cs="Courier New" w:hint="default"/>
      </w:rPr>
    </w:lvl>
    <w:lvl w:ilvl="5" w:tplc="10090005" w:tentative="1">
      <w:start w:val="1"/>
      <w:numFmt w:val="bullet"/>
      <w:lvlText w:val=""/>
      <w:lvlJc w:val="left"/>
      <w:pPr>
        <w:ind w:left="4661" w:hanging="360"/>
      </w:pPr>
      <w:rPr>
        <w:rFonts w:ascii="Wingdings" w:hAnsi="Wingdings" w:hint="default"/>
      </w:rPr>
    </w:lvl>
    <w:lvl w:ilvl="6" w:tplc="10090001" w:tentative="1">
      <w:start w:val="1"/>
      <w:numFmt w:val="bullet"/>
      <w:lvlText w:val=""/>
      <w:lvlJc w:val="left"/>
      <w:pPr>
        <w:ind w:left="5381" w:hanging="360"/>
      </w:pPr>
      <w:rPr>
        <w:rFonts w:ascii="Symbol" w:hAnsi="Symbol" w:hint="default"/>
      </w:rPr>
    </w:lvl>
    <w:lvl w:ilvl="7" w:tplc="10090003" w:tentative="1">
      <w:start w:val="1"/>
      <w:numFmt w:val="bullet"/>
      <w:lvlText w:val="o"/>
      <w:lvlJc w:val="left"/>
      <w:pPr>
        <w:ind w:left="6101" w:hanging="360"/>
      </w:pPr>
      <w:rPr>
        <w:rFonts w:ascii="Courier New" w:hAnsi="Courier New" w:cs="Courier New" w:hint="default"/>
      </w:rPr>
    </w:lvl>
    <w:lvl w:ilvl="8" w:tplc="10090005" w:tentative="1">
      <w:start w:val="1"/>
      <w:numFmt w:val="bullet"/>
      <w:lvlText w:val=""/>
      <w:lvlJc w:val="left"/>
      <w:pPr>
        <w:ind w:left="6821" w:hanging="360"/>
      </w:pPr>
      <w:rPr>
        <w:rFonts w:ascii="Wingdings" w:hAnsi="Wingdings" w:hint="default"/>
      </w:rPr>
    </w:lvl>
  </w:abstractNum>
  <w:abstractNum w:abstractNumId="8"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7C21DCD"/>
    <w:multiLevelType w:val="multilevel"/>
    <w:tmpl w:val="0C56BB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84258F7"/>
    <w:multiLevelType w:val="multilevel"/>
    <w:tmpl w:val="A4E8FC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8C3157A"/>
    <w:multiLevelType w:val="multilevel"/>
    <w:tmpl w:val="2458BB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90175B4"/>
    <w:multiLevelType w:val="hybridMultilevel"/>
    <w:tmpl w:val="AAEC9F58"/>
    <w:lvl w:ilvl="0" w:tplc="04090001">
      <w:start w:val="1"/>
      <w:numFmt w:val="bullet"/>
      <w:lvlText w:val=""/>
      <w:lvlJc w:val="left"/>
      <w:pPr>
        <w:ind w:left="700" w:hanging="360"/>
      </w:pPr>
      <w:rPr>
        <w:rFonts w:ascii="Symbol" w:hAnsi="Symbol"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13" w15:restartNumberingAfterBreak="0">
    <w:nsid w:val="4AB55186"/>
    <w:multiLevelType w:val="hybridMultilevel"/>
    <w:tmpl w:val="80941F90"/>
    <w:lvl w:ilvl="0" w:tplc="1C66CD5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2A139D8"/>
    <w:multiLevelType w:val="hybridMultilevel"/>
    <w:tmpl w:val="9474BF1E"/>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564C615D"/>
    <w:multiLevelType w:val="multilevel"/>
    <w:tmpl w:val="2458BB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9DD358D"/>
    <w:multiLevelType w:val="hybridMultilevel"/>
    <w:tmpl w:val="4E987F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9" w15:restartNumberingAfterBreak="0">
    <w:nsid w:val="75E353A5"/>
    <w:multiLevelType w:val="hybridMultilevel"/>
    <w:tmpl w:val="5B7403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7"/>
  </w:num>
  <w:num w:numId="2">
    <w:abstractNumId w:val="2"/>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num>
  <w:num w:numId="7">
    <w:abstractNumId w:val="2"/>
  </w:num>
  <w:num w:numId="8">
    <w:abstractNumId w:val="18"/>
  </w:num>
  <w:num w:numId="9">
    <w:abstractNumId w:val="20"/>
  </w:num>
  <w:num w:numId="10">
    <w:abstractNumId w:val="8"/>
  </w:num>
  <w:num w:numId="11">
    <w:abstractNumId w:val="13"/>
  </w:num>
  <w:num w:numId="12">
    <w:abstractNumId w:val="4"/>
  </w:num>
  <w:num w:numId="13">
    <w:abstractNumId w:val="5"/>
  </w:num>
  <w:num w:numId="14">
    <w:abstractNumId w:val="3"/>
  </w:num>
  <w:num w:numId="15">
    <w:abstractNumId w:val="16"/>
  </w:num>
  <w:num w:numId="16">
    <w:abstractNumId w:val="12"/>
  </w:num>
  <w:num w:numId="17">
    <w:abstractNumId w:val="9"/>
  </w:num>
  <w:num w:numId="18">
    <w:abstractNumId w:val="6"/>
  </w:num>
  <w:num w:numId="19">
    <w:abstractNumId w:val="10"/>
  </w:num>
  <w:num w:numId="20">
    <w:abstractNumId w:val="19"/>
  </w:num>
  <w:num w:numId="21">
    <w:abstractNumId w:val="7"/>
  </w:num>
  <w:num w:numId="22">
    <w:abstractNumId w:val="1"/>
  </w:num>
  <w:num w:numId="23">
    <w:abstractNumId w:val="11"/>
  </w:num>
  <w:num w:numId="24">
    <w:abstractNumId w:val="15"/>
  </w:num>
  <w:num w:numId="25">
    <w:abstractNumId w:val="14"/>
  </w:num>
  <w:num w:numId="26">
    <w:abstractNumId w:val="0"/>
  </w:num>
  <w:num w:numId="27">
    <w:abstractNumId w:val="3"/>
    <w:lvlOverride w:ilvl="0">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041F"/>
    <w:rsid w:val="00010A48"/>
    <w:rsid w:val="00021680"/>
    <w:rsid w:val="00027E7D"/>
    <w:rsid w:val="00031D31"/>
    <w:rsid w:val="00035250"/>
    <w:rsid w:val="00037295"/>
    <w:rsid w:val="0005266C"/>
    <w:rsid w:val="0005702C"/>
    <w:rsid w:val="00057EF9"/>
    <w:rsid w:val="00061A33"/>
    <w:rsid w:val="00064C30"/>
    <w:rsid w:val="0006505F"/>
    <w:rsid w:val="00065819"/>
    <w:rsid w:val="00070B3B"/>
    <w:rsid w:val="0007267F"/>
    <w:rsid w:val="000823B9"/>
    <w:rsid w:val="00083887"/>
    <w:rsid w:val="00086C66"/>
    <w:rsid w:val="0009171E"/>
    <w:rsid w:val="000A0FC0"/>
    <w:rsid w:val="000A50E5"/>
    <w:rsid w:val="000B53D2"/>
    <w:rsid w:val="000C6BEA"/>
    <w:rsid w:val="000C7B4F"/>
    <w:rsid w:val="000D4E1B"/>
    <w:rsid w:val="000E20B6"/>
    <w:rsid w:val="000E620D"/>
    <w:rsid w:val="000F4BE6"/>
    <w:rsid w:val="000F702D"/>
    <w:rsid w:val="000F7255"/>
    <w:rsid w:val="001025E1"/>
    <w:rsid w:val="00110FED"/>
    <w:rsid w:val="00111931"/>
    <w:rsid w:val="00113945"/>
    <w:rsid w:val="00120ABB"/>
    <w:rsid w:val="00121F9E"/>
    <w:rsid w:val="00132A75"/>
    <w:rsid w:val="00145AE5"/>
    <w:rsid w:val="001536D5"/>
    <w:rsid w:val="00163383"/>
    <w:rsid w:val="001660B6"/>
    <w:rsid w:val="00173823"/>
    <w:rsid w:val="00176040"/>
    <w:rsid w:val="00183CBB"/>
    <w:rsid w:val="00184937"/>
    <w:rsid w:val="00185828"/>
    <w:rsid w:val="00192953"/>
    <w:rsid w:val="00196722"/>
    <w:rsid w:val="00196CD3"/>
    <w:rsid w:val="001C01DD"/>
    <w:rsid w:val="001D01F8"/>
    <w:rsid w:val="001D4BBA"/>
    <w:rsid w:val="001E0893"/>
    <w:rsid w:val="001E66C2"/>
    <w:rsid w:val="001F0F59"/>
    <w:rsid w:val="001F4262"/>
    <w:rsid w:val="001F5542"/>
    <w:rsid w:val="001F75D9"/>
    <w:rsid w:val="00202DFD"/>
    <w:rsid w:val="00212F31"/>
    <w:rsid w:val="0021557F"/>
    <w:rsid w:val="0021758A"/>
    <w:rsid w:val="002336EA"/>
    <w:rsid w:val="00243084"/>
    <w:rsid w:val="00247D49"/>
    <w:rsid w:val="00250DBA"/>
    <w:rsid w:val="0025595F"/>
    <w:rsid w:val="00263075"/>
    <w:rsid w:val="00267A9A"/>
    <w:rsid w:val="0027010B"/>
    <w:rsid w:val="00277D8A"/>
    <w:rsid w:val="002810F1"/>
    <w:rsid w:val="002826BA"/>
    <w:rsid w:val="002848B7"/>
    <w:rsid w:val="00296CAB"/>
    <w:rsid w:val="002A00D6"/>
    <w:rsid w:val="002A1A8E"/>
    <w:rsid w:val="002A7E3A"/>
    <w:rsid w:val="002B25AA"/>
    <w:rsid w:val="002B28BC"/>
    <w:rsid w:val="002B70B1"/>
    <w:rsid w:val="002C4EAD"/>
    <w:rsid w:val="002D4EB0"/>
    <w:rsid w:val="002D6B94"/>
    <w:rsid w:val="002E4D17"/>
    <w:rsid w:val="002E5AFE"/>
    <w:rsid w:val="002F2FF8"/>
    <w:rsid w:val="002F54FD"/>
    <w:rsid w:val="002F623D"/>
    <w:rsid w:val="002F63A0"/>
    <w:rsid w:val="002F71AF"/>
    <w:rsid w:val="00310E89"/>
    <w:rsid w:val="00313193"/>
    <w:rsid w:val="00314F98"/>
    <w:rsid w:val="00321665"/>
    <w:rsid w:val="003228F0"/>
    <w:rsid w:val="00340195"/>
    <w:rsid w:val="00342901"/>
    <w:rsid w:val="003464D4"/>
    <w:rsid w:val="00347CE2"/>
    <w:rsid w:val="00350443"/>
    <w:rsid w:val="00351331"/>
    <w:rsid w:val="00354713"/>
    <w:rsid w:val="00364428"/>
    <w:rsid w:val="00370BBB"/>
    <w:rsid w:val="0037404B"/>
    <w:rsid w:val="00374248"/>
    <w:rsid w:val="003742B4"/>
    <w:rsid w:val="00376620"/>
    <w:rsid w:val="00380B13"/>
    <w:rsid w:val="003869D5"/>
    <w:rsid w:val="00387CA0"/>
    <w:rsid w:val="00395A33"/>
    <w:rsid w:val="00397714"/>
    <w:rsid w:val="003A3142"/>
    <w:rsid w:val="003A3C84"/>
    <w:rsid w:val="003A5645"/>
    <w:rsid w:val="003A7E81"/>
    <w:rsid w:val="003B130C"/>
    <w:rsid w:val="003B26FA"/>
    <w:rsid w:val="003B54DB"/>
    <w:rsid w:val="003B5905"/>
    <w:rsid w:val="003C127B"/>
    <w:rsid w:val="003C4F56"/>
    <w:rsid w:val="003D0ADE"/>
    <w:rsid w:val="003D2ECF"/>
    <w:rsid w:val="003D4077"/>
    <w:rsid w:val="003E3697"/>
    <w:rsid w:val="003F7DFA"/>
    <w:rsid w:val="0041101E"/>
    <w:rsid w:val="0041531E"/>
    <w:rsid w:val="0041585E"/>
    <w:rsid w:val="00415AC0"/>
    <w:rsid w:val="00420F4C"/>
    <w:rsid w:val="00422509"/>
    <w:rsid w:val="00427994"/>
    <w:rsid w:val="004373EF"/>
    <w:rsid w:val="00443AEE"/>
    <w:rsid w:val="00456DD5"/>
    <w:rsid w:val="00474945"/>
    <w:rsid w:val="00483F61"/>
    <w:rsid w:val="004851A6"/>
    <w:rsid w:val="00494F88"/>
    <w:rsid w:val="00496173"/>
    <w:rsid w:val="004A257A"/>
    <w:rsid w:val="004A37D4"/>
    <w:rsid w:val="004D10ED"/>
    <w:rsid w:val="004D6FA4"/>
    <w:rsid w:val="004D768E"/>
    <w:rsid w:val="004E72EE"/>
    <w:rsid w:val="004F4284"/>
    <w:rsid w:val="005043E2"/>
    <w:rsid w:val="00504E58"/>
    <w:rsid w:val="005115F4"/>
    <w:rsid w:val="005125D6"/>
    <w:rsid w:val="00512622"/>
    <w:rsid w:val="005169DE"/>
    <w:rsid w:val="00525129"/>
    <w:rsid w:val="005253B1"/>
    <w:rsid w:val="00533AAB"/>
    <w:rsid w:val="0053743B"/>
    <w:rsid w:val="005376D6"/>
    <w:rsid w:val="00543F72"/>
    <w:rsid w:val="00554FE3"/>
    <w:rsid w:val="00574000"/>
    <w:rsid w:val="00585611"/>
    <w:rsid w:val="00596221"/>
    <w:rsid w:val="005974F9"/>
    <w:rsid w:val="005A12B2"/>
    <w:rsid w:val="005A5613"/>
    <w:rsid w:val="005B03BC"/>
    <w:rsid w:val="005B0BA2"/>
    <w:rsid w:val="005C494D"/>
    <w:rsid w:val="005D3936"/>
    <w:rsid w:val="005D721B"/>
    <w:rsid w:val="005E1D2E"/>
    <w:rsid w:val="005E249F"/>
    <w:rsid w:val="005E3AF4"/>
    <w:rsid w:val="005F399D"/>
    <w:rsid w:val="006079DF"/>
    <w:rsid w:val="00610E93"/>
    <w:rsid w:val="00624B39"/>
    <w:rsid w:val="00626532"/>
    <w:rsid w:val="00637667"/>
    <w:rsid w:val="00640E59"/>
    <w:rsid w:val="00647C30"/>
    <w:rsid w:val="00654E15"/>
    <w:rsid w:val="00655690"/>
    <w:rsid w:val="00657B4F"/>
    <w:rsid w:val="0066044A"/>
    <w:rsid w:val="006629DF"/>
    <w:rsid w:val="00662A1D"/>
    <w:rsid w:val="00665ACF"/>
    <w:rsid w:val="00674178"/>
    <w:rsid w:val="00676976"/>
    <w:rsid w:val="00683372"/>
    <w:rsid w:val="00684325"/>
    <w:rsid w:val="00684368"/>
    <w:rsid w:val="006865A9"/>
    <w:rsid w:val="00686AA6"/>
    <w:rsid w:val="006939BA"/>
    <w:rsid w:val="00697608"/>
    <w:rsid w:val="006A66F7"/>
    <w:rsid w:val="006B0ED9"/>
    <w:rsid w:val="006B56B0"/>
    <w:rsid w:val="006C7021"/>
    <w:rsid w:val="006C7D0B"/>
    <w:rsid w:val="006D0DD0"/>
    <w:rsid w:val="006D1455"/>
    <w:rsid w:val="006D6924"/>
    <w:rsid w:val="006E0E3F"/>
    <w:rsid w:val="006F07C2"/>
    <w:rsid w:val="006F243D"/>
    <w:rsid w:val="006F3382"/>
    <w:rsid w:val="007043BE"/>
    <w:rsid w:val="007079FD"/>
    <w:rsid w:val="00712BE2"/>
    <w:rsid w:val="00717269"/>
    <w:rsid w:val="00717733"/>
    <w:rsid w:val="00721A44"/>
    <w:rsid w:val="00721E5F"/>
    <w:rsid w:val="00726125"/>
    <w:rsid w:val="00726867"/>
    <w:rsid w:val="00731F64"/>
    <w:rsid w:val="00741DF7"/>
    <w:rsid w:val="00754971"/>
    <w:rsid w:val="00760A5E"/>
    <w:rsid w:val="00762F84"/>
    <w:rsid w:val="0077045B"/>
    <w:rsid w:val="0077083B"/>
    <w:rsid w:val="00773B8C"/>
    <w:rsid w:val="00780B8D"/>
    <w:rsid w:val="007810F3"/>
    <w:rsid w:val="00783B31"/>
    <w:rsid w:val="00791674"/>
    <w:rsid w:val="00792459"/>
    <w:rsid w:val="00797DB2"/>
    <w:rsid w:val="007A0545"/>
    <w:rsid w:val="007A39F8"/>
    <w:rsid w:val="007B6DE2"/>
    <w:rsid w:val="007B75B8"/>
    <w:rsid w:val="007C3A69"/>
    <w:rsid w:val="007C4120"/>
    <w:rsid w:val="007C54B7"/>
    <w:rsid w:val="007C574C"/>
    <w:rsid w:val="007C5D33"/>
    <w:rsid w:val="007C79EF"/>
    <w:rsid w:val="007D1204"/>
    <w:rsid w:val="007E3DA6"/>
    <w:rsid w:val="007E49FC"/>
    <w:rsid w:val="007F7639"/>
    <w:rsid w:val="00801843"/>
    <w:rsid w:val="00801981"/>
    <w:rsid w:val="00810F14"/>
    <w:rsid w:val="008152C2"/>
    <w:rsid w:val="008160ED"/>
    <w:rsid w:val="008168B8"/>
    <w:rsid w:val="00822472"/>
    <w:rsid w:val="00823E97"/>
    <w:rsid w:val="00824060"/>
    <w:rsid w:val="00827026"/>
    <w:rsid w:val="00832EB3"/>
    <w:rsid w:val="00834E1A"/>
    <w:rsid w:val="00834EAB"/>
    <w:rsid w:val="00843746"/>
    <w:rsid w:val="008554B2"/>
    <w:rsid w:val="008556AF"/>
    <w:rsid w:val="0086344F"/>
    <w:rsid w:val="00865943"/>
    <w:rsid w:val="00873560"/>
    <w:rsid w:val="0087506B"/>
    <w:rsid w:val="00880BAF"/>
    <w:rsid w:val="00884E11"/>
    <w:rsid w:val="008900E7"/>
    <w:rsid w:val="008921E4"/>
    <w:rsid w:val="00892CE8"/>
    <w:rsid w:val="00892FD4"/>
    <w:rsid w:val="00893184"/>
    <w:rsid w:val="008957F4"/>
    <w:rsid w:val="00896C0A"/>
    <w:rsid w:val="008A75EA"/>
    <w:rsid w:val="008A7E3F"/>
    <w:rsid w:val="008B03F5"/>
    <w:rsid w:val="008B390D"/>
    <w:rsid w:val="008C0074"/>
    <w:rsid w:val="008C15D1"/>
    <w:rsid w:val="008C338E"/>
    <w:rsid w:val="008D27CF"/>
    <w:rsid w:val="008D5879"/>
    <w:rsid w:val="008D6E89"/>
    <w:rsid w:val="008F1690"/>
    <w:rsid w:val="008F4842"/>
    <w:rsid w:val="008F5508"/>
    <w:rsid w:val="008F728B"/>
    <w:rsid w:val="009105D6"/>
    <w:rsid w:val="00934BDF"/>
    <w:rsid w:val="009360E6"/>
    <w:rsid w:val="009362D1"/>
    <w:rsid w:val="00937B76"/>
    <w:rsid w:val="00944970"/>
    <w:rsid w:val="00945164"/>
    <w:rsid w:val="00946E63"/>
    <w:rsid w:val="00953274"/>
    <w:rsid w:val="00960EDA"/>
    <w:rsid w:val="00967C13"/>
    <w:rsid w:val="0097199B"/>
    <w:rsid w:val="00976087"/>
    <w:rsid w:val="00976AF1"/>
    <w:rsid w:val="0097777F"/>
    <w:rsid w:val="00984185"/>
    <w:rsid w:val="00986E9F"/>
    <w:rsid w:val="009C1226"/>
    <w:rsid w:val="009C1C6B"/>
    <w:rsid w:val="009C319D"/>
    <w:rsid w:val="009C6DB2"/>
    <w:rsid w:val="009D224E"/>
    <w:rsid w:val="009D5C81"/>
    <w:rsid w:val="009D5E9E"/>
    <w:rsid w:val="009D6564"/>
    <w:rsid w:val="009E1F60"/>
    <w:rsid w:val="009E2024"/>
    <w:rsid w:val="009E2E1A"/>
    <w:rsid w:val="009F0FD8"/>
    <w:rsid w:val="009F5F1F"/>
    <w:rsid w:val="00A043CA"/>
    <w:rsid w:val="00A0707A"/>
    <w:rsid w:val="00A07934"/>
    <w:rsid w:val="00A07E74"/>
    <w:rsid w:val="00A1050B"/>
    <w:rsid w:val="00A21EA2"/>
    <w:rsid w:val="00A22FCB"/>
    <w:rsid w:val="00A2529D"/>
    <w:rsid w:val="00A25C2C"/>
    <w:rsid w:val="00A26A4A"/>
    <w:rsid w:val="00A271AF"/>
    <w:rsid w:val="00A27578"/>
    <w:rsid w:val="00A34833"/>
    <w:rsid w:val="00A37846"/>
    <w:rsid w:val="00A37B9F"/>
    <w:rsid w:val="00A457A4"/>
    <w:rsid w:val="00A47FE9"/>
    <w:rsid w:val="00A51E8D"/>
    <w:rsid w:val="00A6367E"/>
    <w:rsid w:val="00A65F2F"/>
    <w:rsid w:val="00A7191D"/>
    <w:rsid w:val="00A72061"/>
    <w:rsid w:val="00A84655"/>
    <w:rsid w:val="00A878E0"/>
    <w:rsid w:val="00A90973"/>
    <w:rsid w:val="00A920AB"/>
    <w:rsid w:val="00A92B30"/>
    <w:rsid w:val="00A96269"/>
    <w:rsid w:val="00A96E15"/>
    <w:rsid w:val="00AA2FFE"/>
    <w:rsid w:val="00AA5966"/>
    <w:rsid w:val="00AA7675"/>
    <w:rsid w:val="00AB2FE5"/>
    <w:rsid w:val="00AB4FDA"/>
    <w:rsid w:val="00AC066C"/>
    <w:rsid w:val="00AC3B38"/>
    <w:rsid w:val="00AC6B74"/>
    <w:rsid w:val="00AC7C28"/>
    <w:rsid w:val="00AC7E4E"/>
    <w:rsid w:val="00AD5061"/>
    <w:rsid w:val="00AE616C"/>
    <w:rsid w:val="00AE72C0"/>
    <w:rsid w:val="00AF3524"/>
    <w:rsid w:val="00B028EC"/>
    <w:rsid w:val="00B10E9B"/>
    <w:rsid w:val="00B11CB0"/>
    <w:rsid w:val="00B12E25"/>
    <w:rsid w:val="00B14054"/>
    <w:rsid w:val="00B14C55"/>
    <w:rsid w:val="00B15551"/>
    <w:rsid w:val="00B170DA"/>
    <w:rsid w:val="00B21338"/>
    <w:rsid w:val="00B33328"/>
    <w:rsid w:val="00B34F33"/>
    <w:rsid w:val="00B42128"/>
    <w:rsid w:val="00B47085"/>
    <w:rsid w:val="00B478BF"/>
    <w:rsid w:val="00B535AD"/>
    <w:rsid w:val="00B55A18"/>
    <w:rsid w:val="00B6082D"/>
    <w:rsid w:val="00B60F6E"/>
    <w:rsid w:val="00B6785D"/>
    <w:rsid w:val="00B732D8"/>
    <w:rsid w:val="00B75570"/>
    <w:rsid w:val="00B82AA3"/>
    <w:rsid w:val="00B9398F"/>
    <w:rsid w:val="00BA3864"/>
    <w:rsid w:val="00BA5405"/>
    <w:rsid w:val="00BA5838"/>
    <w:rsid w:val="00BB0407"/>
    <w:rsid w:val="00BB60A0"/>
    <w:rsid w:val="00BC0CBD"/>
    <w:rsid w:val="00BC3729"/>
    <w:rsid w:val="00BC4B89"/>
    <w:rsid w:val="00BC710B"/>
    <w:rsid w:val="00BD5C4C"/>
    <w:rsid w:val="00BE025E"/>
    <w:rsid w:val="00BE075A"/>
    <w:rsid w:val="00BE2313"/>
    <w:rsid w:val="00BE533D"/>
    <w:rsid w:val="00BE7715"/>
    <w:rsid w:val="00BF31BF"/>
    <w:rsid w:val="00BF41F6"/>
    <w:rsid w:val="00C045E6"/>
    <w:rsid w:val="00C056BE"/>
    <w:rsid w:val="00C130A9"/>
    <w:rsid w:val="00C22898"/>
    <w:rsid w:val="00C233D3"/>
    <w:rsid w:val="00C24C7C"/>
    <w:rsid w:val="00C313E4"/>
    <w:rsid w:val="00C54724"/>
    <w:rsid w:val="00C63FBA"/>
    <w:rsid w:val="00C651D5"/>
    <w:rsid w:val="00C66B2E"/>
    <w:rsid w:val="00C724D5"/>
    <w:rsid w:val="00C8096A"/>
    <w:rsid w:val="00C817C4"/>
    <w:rsid w:val="00C84F21"/>
    <w:rsid w:val="00C9778D"/>
    <w:rsid w:val="00CA1F50"/>
    <w:rsid w:val="00CB590E"/>
    <w:rsid w:val="00CC001B"/>
    <w:rsid w:val="00CC15BF"/>
    <w:rsid w:val="00CC2E24"/>
    <w:rsid w:val="00CC77CB"/>
    <w:rsid w:val="00CD1591"/>
    <w:rsid w:val="00CD57A8"/>
    <w:rsid w:val="00CF5129"/>
    <w:rsid w:val="00CF5792"/>
    <w:rsid w:val="00D0151B"/>
    <w:rsid w:val="00D01E1F"/>
    <w:rsid w:val="00D020EF"/>
    <w:rsid w:val="00D05535"/>
    <w:rsid w:val="00D078A1"/>
    <w:rsid w:val="00D123A7"/>
    <w:rsid w:val="00D16F9E"/>
    <w:rsid w:val="00D200B2"/>
    <w:rsid w:val="00D20D7F"/>
    <w:rsid w:val="00D3146D"/>
    <w:rsid w:val="00D411D1"/>
    <w:rsid w:val="00D47026"/>
    <w:rsid w:val="00D50382"/>
    <w:rsid w:val="00D52178"/>
    <w:rsid w:val="00D5399D"/>
    <w:rsid w:val="00D82213"/>
    <w:rsid w:val="00D82539"/>
    <w:rsid w:val="00D82F32"/>
    <w:rsid w:val="00D901C6"/>
    <w:rsid w:val="00D921FA"/>
    <w:rsid w:val="00D954AD"/>
    <w:rsid w:val="00DA25FA"/>
    <w:rsid w:val="00DA2844"/>
    <w:rsid w:val="00DA3FAE"/>
    <w:rsid w:val="00DA46C4"/>
    <w:rsid w:val="00DA4DD9"/>
    <w:rsid w:val="00DA5074"/>
    <w:rsid w:val="00DB5718"/>
    <w:rsid w:val="00DB5A3B"/>
    <w:rsid w:val="00DB6C4E"/>
    <w:rsid w:val="00DC0DFB"/>
    <w:rsid w:val="00DC2C3C"/>
    <w:rsid w:val="00DD56AC"/>
    <w:rsid w:val="00DE060B"/>
    <w:rsid w:val="00DE42F8"/>
    <w:rsid w:val="00DE5BBF"/>
    <w:rsid w:val="00DF2A09"/>
    <w:rsid w:val="00DF4403"/>
    <w:rsid w:val="00DF7454"/>
    <w:rsid w:val="00E13EAD"/>
    <w:rsid w:val="00E20B16"/>
    <w:rsid w:val="00E336BC"/>
    <w:rsid w:val="00E353C2"/>
    <w:rsid w:val="00E36A34"/>
    <w:rsid w:val="00E4278F"/>
    <w:rsid w:val="00E447E7"/>
    <w:rsid w:val="00E46569"/>
    <w:rsid w:val="00E51F5C"/>
    <w:rsid w:val="00E634F5"/>
    <w:rsid w:val="00E8520D"/>
    <w:rsid w:val="00E872AA"/>
    <w:rsid w:val="00E9379D"/>
    <w:rsid w:val="00E969C1"/>
    <w:rsid w:val="00EA15EE"/>
    <w:rsid w:val="00EA31FE"/>
    <w:rsid w:val="00EA57CF"/>
    <w:rsid w:val="00EB2F08"/>
    <w:rsid w:val="00EB43C1"/>
    <w:rsid w:val="00EC0802"/>
    <w:rsid w:val="00EC49FA"/>
    <w:rsid w:val="00EC710B"/>
    <w:rsid w:val="00ED5C75"/>
    <w:rsid w:val="00ED6005"/>
    <w:rsid w:val="00EE35A3"/>
    <w:rsid w:val="00EE60EF"/>
    <w:rsid w:val="00F1001E"/>
    <w:rsid w:val="00F15B1E"/>
    <w:rsid w:val="00F20B19"/>
    <w:rsid w:val="00F25CDD"/>
    <w:rsid w:val="00F275E9"/>
    <w:rsid w:val="00F311A9"/>
    <w:rsid w:val="00F32F22"/>
    <w:rsid w:val="00F37DE2"/>
    <w:rsid w:val="00F427A0"/>
    <w:rsid w:val="00F45407"/>
    <w:rsid w:val="00F52CEB"/>
    <w:rsid w:val="00F61A89"/>
    <w:rsid w:val="00F62C61"/>
    <w:rsid w:val="00F67F4B"/>
    <w:rsid w:val="00F74904"/>
    <w:rsid w:val="00F74BDB"/>
    <w:rsid w:val="00F80F0A"/>
    <w:rsid w:val="00F81E24"/>
    <w:rsid w:val="00F83A0A"/>
    <w:rsid w:val="00F9554A"/>
    <w:rsid w:val="00F95F7E"/>
    <w:rsid w:val="00F97594"/>
    <w:rsid w:val="00FA2EAF"/>
    <w:rsid w:val="00FA6624"/>
    <w:rsid w:val="00FA72E2"/>
    <w:rsid w:val="00FA72F9"/>
    <w:rsid w:val="00FB1FDA"/>
    <w:rsid w:val="00FC031B"/>
    <w:rsid w:val="00FC260C"/>
    <w:rsid w:val="00FC5C78"/>
    <w:rsid w:val="00FC6E52"/>
    <w:rsid w:val="00FE5863"/>
    <w:rsid w:val="04FC2FBC"/>
    <w:rsid w:val="062E9331"/>
    <w:rsid w:val="10D1446A"/>
    <w:rsid w:val="1540B849"/>
    <w:rsid w:val="30C8CAB9"/>
    <w:rsid w:val="341AEEB8"/>
    <w:rsid w:val="3BFB305B"/>
    <w:rsid w:val="49832BB9"/>
    <w:rsid w:val="51E5882B"/>
    <w:rsid w:val="52D39746"/>
    <w:rsid w:val="53B295FF"/>
    <w:rsid w:val="565E5E33"/>
    <w:rsid w:val="5D7A9D4A"/>
    <w:rsid w:val="687F12B2"/>
    <w:rsid w:val="6F19DFF0"/>
    <w:rsid w:val="751FCA5B"/>
    <w:rsid w:val="779C25B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locked="0" w:semiHidden="1" w:unhideWhenUsed="1"/>
    <w:lsdException w:name="HTML Keyboard" w:semiHidden="1" w:unhideWhenUsed="1"/>
    <w:lsdException w:name="HTML Preformatted" w:semiHidden="1" w:unhideWhenUsed="1"/>
    <w:lsdException w:name="HTML Sample" w:locked="0"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Unresolved Mention" w:locked="0"/>
  </w:latentStyles>
  <w:style w:type="paragraph" w:default="1" w:styleId="Normal">
    <w:name w:val="Normal"/>
    <w:rsid w:val="00D01E1F"/>
    <w:rPr>
      <w:rFonts w:ascii="Arial" w:eastAsia="MS Mincho" w:hAnsi="Arial" w:cs="Times New Roman"/>
      <w:sz w:val="20"/>
      <w:lang w:val="en-CA" w:eastAsia="fr-FR"/>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rsid w:val="00D01E1F"/>
    <w:pPr>
      <w:jc w:val="right"/>
    </w:pPr>
    <w:rPr>
      <w:rFonts w:ascii="Arial Rounded MT Bold" w:hAnsi="Arial Rounded MT Bold" w:cs="Arial"/>
      <w:color w:val="0070C0"/>
      <w:sz w:val="36"/>
      <w:szCs w:val="36"/>
    </w:rPr>
  </w:style>
  <w:style w:type="paragraph" w:customStyle="1" w:styleId="Consigne-Texte">
    <w:name w:val="_Consigne - Texte"/>
    <w:rsid w:val="00D01E1F"/>
    <w:pPr>
      <w:spacing w:before="120" w:after="120" w:line="264" w:lineRule="auto"/>
    </w:pPr>
    <w:rPr>
      <w:rFonts w:ascii="Arial" w:eastAsia="MS Mincho" w:hAnsi="Arial" w:cs="Times New Roman"/>
      <w:sz w:val="22"/>
      <w:szCs w:val="22"/>
      <w:lang w:val="en-CA" w:eastAsia="fr-FR"/>
    </w:rPr>
  </w:style>
  <w:style w:type="paragraph" w:customStyle="1" w:styleId="Note-Informationsauxparents">
    <w:name w:val="Note - Informations aux parents"/>
    <w:basedOn w:val="Consigne-Texte"/>
    <w:rsid w:val="00D01E1F"/>
    <w:pPr>
      <w:spacing w:before="100"/>
    </w:pPr>
    <w:rPr>
      <w:b/>
      <w:color w:val="0070C0"/>
    </w:rPr>
  </w:style>
  <w:style w:type="paragraph" w:styleId="Paragraphedeliste">
    <w:name w:val="List Paragraph"/>
    <w:uiPriority w:val="34"/>
    <w:qFormat/>
    <w:locked/>
    <w:rsid w:val="003A5645"/>
    <w:pPr>
      <w:numPr>
        <w:numId w:val="1"/>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A07E74"/>
    <w:pPr>
      <w:spacing w:before="720" w:after="240"/>
      <w:outlineLvl w:val="1"/>
    </w:pPr>
    <w:rPr>
      <w:rFonts w:ascii="Arial Rounded MT Bold" w:eastAsia="Times New Roman" w:hAnsi="Arial Rounded MT Bold" w:cs="Arial"/>
      <w:b/>
      <w:color w:val="0070C0"/>
      <w:sz w:val="50"/>
      <w:szCs w:val="40"/>
      <w:lang w:val="en-CA"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01E1F"/>
    <w:pPr>
      <w:outlineLvl w:val="2"/>
    </w:pPr>
    <w:rPr>
      <w:rFonts w:ascii="Arial" w:eastAsia="Times New Roman" w:hAnsi="Arial" w:cs="Arial"/>
      <w:b/>
      <w:color w:val="0070C0"/>
      <w:sz w:val="34"/>
      <w:szCs w:val="40"/>
      <w:lang w:val="en-CA"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01E1F"/>
    <w:pPr>
      <w:spacing w:before="240" w:after="120"/>
      <w:outlineLvl w:val="3"/>
    </w:pPr>
    <w:rPr>
      <w:rFonts w:ascii="Arial" w:eastAsia="MS Mincho" w:hAnsi="Arial" w:cs="Times New Roman"/>
      <w:b/>
      <w:color w:val="002060"/>
      <w:lang w:val="en-CA" w:eastAsia="fr-FR"/>
    </w:rPr>
  </w:style>
  <w:style w:type="paragraph" w:customStyle="1" w:styleId="Tableau-texte">
    <w:name w:val="_Tableau - texte"/>
    <w:rsid w:val="00D01E1F"/>
    <w:pPr>
      <w:spacing w:before="120"/>
    </w:pPr>
    <w:rPr>
      <w:rFonts w:ascii="Arial" w:eastAsia="MS Mincho" w:hAnsi="Arial" w:cs="Times New Roman"/>
      <w:sz w:val="22"/>
      <w:szCs w:val="22"/>
      <w:lang w:val="en-CA" w:eastAsia="fr-FR"/>
    </w:rPr>
  </w:style>
  <w:style w:type="paragraph" w:customStyle="1" w:styleId="Tableau-Liste">
    <w:name w:val="_Tableau - Liste"/>
    <w:basedOn w:val="Paragraphedeliste"/>
    <w:rsid w:val="00D01E1F"/>
    <w:pPr>
      <w:spacing w:after="0"/>
    </w:pPr>
    <w:rPr>
      <w:lang w:val="en-CA"/>
    </w:rPr>
  </w:style>
  <w:style w:type="paragraph" w:customStyle="1" w:styleId="Crdit">
    <w:name w:val="_Crédit"/>
    <w:rsid w:val="00D01E1F"/>
    <w:pPr>
      <w:spacing w:before="120"/>
    </w:pPr>
    <w:rPr>
      <w:rFonts w:ascii="Arial" w:eastAsia="MS Mincho" w:hAnsi="Arial" w:cs="Times New Roman"/>
      <w:color w:val="737373"/>
      <w:sz w:val="20"/>
      <w:szCs w:val="20"/>
      <w:lang w:val="en-CA"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D01E1F"/>
    <w:pPr>
      <w:spacing w:before="120"/>
      <w:outlineLvl w:val="3"/>
    </w:pPr>
    <w:rPr>
      <w:rFonts w:ascii="Arial" w:eastAsia="MS Mincho" w:hAnsi="Arial" w:cs="Times New Roman"/>
      <w:b/>
      <w:i/>
      <w:sz w:val="22"/>
      <w:lang w:val="en-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locked/>
    <w:rsid w:val="00010A48"/>
    <w:rPr>
      <w:color w:val="4A66AC" w:themeColor="accent1"/>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D01E1F"/>
    <w:pPr>
      <w:jc w:val="right"/>
    </w:pPr>
    <w:rPr>
      <w:rFonts w:ascii="Arial Rounded MT Bold" w:eastAsiaTheme="majorEastAsia" w:hAnsi="Arial Rounded MT Bold" w:cs="Arial"/>
      <w:caps/>
      <w:color w:val="0070C0"/>
      <w:sz w:val="36"/>
      <w:szCs w:val="36"/>
      <w:lang w:val="en-CA" w:eastAsia="fr-FR"/>
    </w:rPr>
  </w:style>
  <w:style w:type="paragraph" w:customStyle="1" w:styleId="Semainedu">
    <w:name w:val="_Semaine du"/>
    <w:rsid w:val="00D01E1F"/>
    <w:pPr>
      <w:spacing w:after="3000"/>
      <w:jc w:val="right"/>
    </w:pPr>
    <w:rPr>
      <w:rFonts w:ascii="Arial Rounded MT Bold" w:eastAsia="MS Mincho" w:hAnsi="Arial Rounded MT Bold" w:cs="Arial"/>
      <w:color w:val="002060"/>
      <w:sz w:val="28"/>
      <w:szCs w:val="28"/>
      <w:lang w:val="en-CA" w:eastAsia="fr-FR"/>
    </w:rPr>
  </w:style>
  <w:style w:type="paragraph" w:customStyle="1" w:styleId="Titredudocument">
    <w:name w:val="_Titre du document"/>
    <w:next w:val="Niveau-Premirepage"/>
    <w:rsid w:val="00D01E1F"/>
    <w:pPr>
      <w:spacing w:after="60"/>
      <w:jc w:val="right"/>
      <w:outlineLvl w:val="0"/>
    </w:pPr>
    <w:rPr>
      <w:rFonts w:ascii="Arial" w:eastAsia="MS Mincho" w:hAnsi="Arial" w:cs="Arial"/>
      <w:color w:val="002060"/>
      <w:sz w:val="22"/>
      <w:szCs w:val="22"/>
      <w:lang w:val="en-CA" w:eastAsia="fr-FR"/>
    </w:rPr>
  </w:style>
  <w:style w:type="paragraph" w:customStyle="1" w:styleId="Niveau-Pagessuivantes">
    <w:name w:val="_Niveau - Pages suivantes"/>
    <w:rsid w:val="00D01E1F"/>
    <w:pPr>
      <w:jc w:val="right"/>
    </w:pPr>
    <w:rPr>
      <w:rFonts w:ascii="Arial" w:eastAsia="MS Mincho" w:hAnsi="Arial" w:cs="Arial"/>
      <w:noProof/>
      <w:color w:val="737373"/>
      <w:sz w:val="22"/>
      <w:szCs w:val="22"/>
      <w:lang w:val="en-CA" w:eastAsia="fr-CA"/>
    </w:rPr>
  </w:style>
  <w:style w:type="paragraph" w:customStyle="1" w:styleId="Matire-Premirepage">
    <w:name w:val="_Matière - Première page"/>
    <w:next w:val="Titredelactivit"/>
    <w:rsid w:val="00D01E1F"/>
    <w:pPr>
      <w:jc w:val="right"/>
      <w:outlineLvl w:val="0"/>
    </w:pPr>
    <w:rPr>
      <w:rFonts w:ascii="Arial" w:eastAsia="MS Mincho" w:hAnsi="Arial" w:cs="Arial"/>
      <w:b/>
      <w:color w:val="737373"/>
      <w:sz w:val="22"/>
      <w:szCs w:val="22"/>
      <w:lang w:val="en-CA"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33328"/>
    <w:pPr>
      <w:tabs>
        <w:tab w:val="right" w:leader="dot" w:pos="10070"/>
      </w:tabs>
      <w:spacing w:before="120" w:after="120"/>
      <w:ind w:left="288"/>
    </w:pPr>
    <w:rPr>
      <w:rFonts w:ascii="Arial" w:eastAsia="MS Mincho" w:hAnsi="Arial" w:cs="Times New Roman"/>
      <w:sz w:val="22"/>
      <w:lang w:eastAsia="fr-FR"/>
    </w:rPr>
  </w:style>
  <w:style w:type="paragraph" w:customStyle="1" w:styleId="Consigne-Titre">
    <w:name w:val="_Consigne - Titre"/>
    <w:next w:val="Consigne-Texte"/>
    <w:rsid w:val="00D01E1F"/>
    <w:pPr>
      <w:spacing w:before="240" w:after="120"/>
      <w:outlineLvl w:val="2"/>
    </w:pPr>
    <w:rPr>
      <w:rFonts w:ascii="Arial" w:eastAsia="MS Mincho" w:hAnsi="Arial" w:cs="Times New Roman"/>
      <w:b/>
      <w:color w:val="002060"/>
      <w:sz w:val="26"/>
      <w:lang w:val="en-CA" w:eastAsia="fr-FR"/>
    </w:rPr>
  </w:style>
  <w:style w:type="paragraph" w:customStyle="1" w:styleId="Matriel-Titre">
    <w:name w:val="_Matériel - Titre"/>
    <w:basedOn w:val="Normal"/>
    <w:next w:val="Matriel-Texte"/>
    <w:rsid w:val="00D01E1F"/>
    <w:pPr>
      <w:spacing w:before="240" w:after="120"/>
      <w:ind w:right="763"/>
      <w:outlineLvl w:val="2"/>
    </w:pPr>
    <w:rPr>
      <w:b/>
      <w:color w:val="002060"/>
      <w:sz w:val="26"/>
    </w:rPr>
  </w:style>
  <w:style w:type="paragraph" w:customStyle="1" w:styleId="Matriel-Texte">
    <w:name w:val="_Matériel - Texte"/>
    <w:rsid w:val="00D01E1F"/>
    <w:pPr>
      <w:spacing w:before="120" w:after="240"/>
    </w:pPr>
    <w:rPr>
      <w:rFonts w:ascii="Arial" w:eastAsia="MS Mincho" w:hAnsi="Arial" w:cs="Times New Roman"/>
      <w:sz w:val="22"/>
      <w:szCs w:val="22"/>
      <w:lang w:val="en-CA" w:eastAsia="fr-FR"/>
    </w:rPr>
  </w:style>
  <w:style w:type="paragraph" w:customStyle="1" w:styleId="Matire-Pagessuivantes">
    <w:name w:val="_Matière - Pages suivantes"/>
    <w:basedOn w:val="Matire-Premirepage"/>
    <w:next w:val="Titredelactivit"/>
    <w:rsid w:val="00D01E1F"/>
    <w:pPr>
      <w:outlineLvl w:val="9"/>
    </w:pPr>
  </w:style>
  <w:style w:type="paragraph" w:customStyle="1" w:styleId="Liste">
    <w:name w:val="_Liste"/>
    <w:basedOn w:val="Paragraphedeliste"/>
    <w:rsid w:val="00D01E1F"/>
    <w:rPr>
      <w:lang w:val="en-CA"/>
    </w:rPr>
  </w:style>
  <w:style w:type="character" w:styleId="Mentionnonrsolue">
    <w:name w:val="Unresolved Mention"/>
    <w:basedOn w:val="Policepardfaut"/>
    <w:uiPriority w:val="99"/>
    <w:locked/>
    <w:rsid w:val="00010A48"/>
    <w:rPr>
      <w:color w:val="605E5C"/>
      <w:shd w:val="clear" w:color="auto" w:fill="E1DFDD"/>
    </w:rPr>
  </w:style>
  <w:style w:type="paragraph" w:styleId="Notedebasdepage">
    <w:name w:val="footnote text"/>
    <w:basedOn w:val="Normal"/>
    <w:link w:val="NotedebasdepageCar"/>
    <w:uiPriority w:val="99"/>
    <w:unhideWhenUsed/>
    <w:rsid w:val="00010A48"/>
    <w:rPr>
      <w:szCs w:val="20"/>
    </w:rPr>
  </w:style>
  <w:style w:type="character" w:customStyle="1" w:styleId="NotedebasdepageCar">
    <w:name w:val="Note de bas de page Car"/>
    <w:basedOn w:val="Policepardfaut"/>
    <w:link w:val="Notedebasdepage"/>
    <w:uiPriority w:val="99"/>
    <w:rsid w:val="00010A48"/>
    <w:rPr>
      <w:rFonts w:ascii="Arial" w:eastAsia="MS Mincho" w:hAnsi="Arial" w:cs="Times New Roman"/>
      <w:sz w:val="20"/>
      <w:szCs w:val="20"/>
      <w:lang w:eastAsia="fr-FR"/>
    </w:rPr>
  </w:style>
  <w:style w:type="character" w:styleId="Appelnotedebasdep">
    <w:name w:val="footnote reference"/>
    <w:basedOn w:val="Policepardfaut"/>
    <w:uiPriority w:val="99"/>
    <w:unhideWhenUsed/>
    <w:rsid w:val="00010A48"/>
    <w:rPr>
      <w:vertAlign w:val="superscript"/>
    </w:rPr>
  </w:style>
  <w:style w:type="paragraph" w:customStyle="1" w:styleId="Tabledesmatires-Titre">
    <w:name w:val="_Table des matières - Titre"/>
    <w:rsid w:val="00A07E74"/>
    <w:rPr>
      <w:rFonts w:ascii="Arial Rounded MT Bold" w:eastAsia="Times New Roman" w:hAnsi="Arial Rounded MT Bold" w:cs="Arial"/>
      <w:b/>
      <w:color w:val="0070C0"/>
      <w:sz w:val="34"/>
      <w:szCs w:val="40"/>
      <w:lang w:val="en-CA" w:eastAsia="fr-CA"/>
    </w:rPr>
  </w:style>
  <w:style w:type="paragraph" w:styleId="En-ttedetabledesmatires">
    <w:name w:val="TOC Heading"/>
    <w:basedOn w:val="Titre1"/>
    <w:next w:val="Normal"/>
    <w:uiPriority w:val="39"/>
    <w:semiHidden/>
    <w:unhideWhenUsed/>
    <w:qFormat/>
    <w:locked/>
    <w:rsid w:val="00AA2FFE"/>
    <w:pPr>
      <w:outlineLvl w:val="9"/>
    </w:pPr>
  </w:style>
  <w:style w:type="paragraph" w:customStyle="1" w:styleId="consignepuceniv2">
    <w:name w:val="_consigne_puce_niv2"/>
    <w:basedOn w:val="Paragraphedeliste"/>
    <w:rsid w:val="00543F72"/>
    <w:pPr>
      <w:numPr>
        <w:numId w:val="2"/>
      </w:numPr>
      <w:spacing w:line="254" w:lineRule="auto"/>
    </w:pPr>
    <w:rPr>
      <w:lang w:val="fr-CA"/>
    </w:rPr>
  </w:style>
  <w:style w:type="paragraph" w:customStyle="1" w:styleId="Semaine">
    <w:name w:val="Semaine"/>
    <w:basedOn w:val="Normal"/>
    <w:rsid w:val="003B5905"/>
    <w:pPr>
      <w:jc w:val="right"/>
    </w:pPr>
    <w:rPr>
      <w:rFonts w:ascii="Arial Rounded MT Bold" w:hAnsi="Arial Rounded MT Bold" w:cs="Arial"/>
      <w:color w:val="002060"/>
      <w:sz w:val="22"/>
      <w:szCs w:val="22"/>
      <w:lang w:val="fr-FR"/>
    </w:rPr>
  </w:style>
  <w:style w:type="paragraph" w:customStyle="1" w:styleId="Consignesetmatriel-description">
    <w:name w:val="Consignes et matériel - description"/>
    <w:rsid w:val="003B5905"/>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3B5905"/>
    <w:pPr>
      <w:spacing w:before="300" w:after="100"/>
      <w:ind w:right="757"/>
    </w:pPr>
    <w:rPr>
      <w:b/>
      <w:color w:val="002060"/>
      <w:sz w:val="24"/>
      <w:lang w:val="fr-FR"/>
    </w:rPr>
  </w:style>
  <w:style w:type="paragraph" w:customStyle="1" w:styleId="Informationsauxparents">
    <w:name w:val="Informations aux parents"/>
    <w:basedOn w:val="Normal"/>
    <w:rsid w:val="003B5905"/>
    <w:pPr>
      <w:spacing w:after="200"/>
      <w:ind w:left="227"/>
    </w:pPr>
    <w:rPr>
      <w:rFonts w:ascii="Arial Rounded MT Bold" w:eastAsia="Times New Roman" w:hAnsi="Arial Rounded MT Bold" w:cs="Arial"/>
      <w:b/>
      <w:color w:val="0070C0"/>
      <w:sz w:val="30"/>
      <w:szCs w:val="40"/>
      <w:lang w:val="fr-FR" w:eastAsia="fr-CA"/>
    </w:rPr>
  </w:style>
  <w:style w:type="paragraph" w:customStyle="1" w:styleId="Tableauconsignesetmatriel-titres">
    <w:name w:val="Tableau &gt; consignes et matériel - titres"/>
    <w:basedOn w:val="Consignesetmatriel-titres"/>
    <w:rsid w:val="003B5905"/>
    <w:pPr>
      <w:ind w:left="227"/>
    </w:pPr>
  </w:style>
  <w:style w:type="paragraph" w:customStyle="1" w:styleId="Tableauconsignesetmatriel-description">
    <w:name w:val="Tableau &gt; consignes et matériel - description"/>
    <w:basedOn w:val="Consignesetmatriel-description"/>
    <w:rsid w:val="003B5905"/>
    <w:pPr>
      <w:spacing w:before="120" w:after="0"/>
      <w:ind w:left="227"/>
    </w:pPr>
  </w:style>
  <w:style w:type="paragraph" w:customStyle="1" w:styleId="TableauParagraphedeliste">
    <w:name w:val="Tableau &gt; Paragraphe de liste"/>
    <w:basedOn w:val="Paragraphedeliste"/>
    <w:rsid w:val="003B5905"/>
    <w:pPr>
      <w:spacing w:before="80" w:after="120"/>
      <w:contextualSpacing/>
    </w:pPr>
    <w:rPr>
      <w:lang w:val="fr-CA"/>
    </w:rPr>
  </w:style>
  <w:style w:type="paragraph" w:styleId="NormalWeb">
    <w:name w:val="Normal (Web)"/>
    <w:basedOn w:val="Normal"/>
    <w:uiPriority w:val="99"/>
    <w:unhideWhenUsed/>
    <w:locked/>
    <w:rsid w:val="003B5905"/>
    <w:pPr>
      <w:spacing w:before="100" w:beforeAutospacing="1" w:after="100" w:afterAutospacing="1"/>
    </w:pPr>
    <w:rPr>
      <w:rFonts w:ascii="Times New Roman" w:eastAsia="Times New Roman" w:hAnsi="Times New Roman"/>
      <w:sz w:val="24"/>
      <w:lang w:eastAsia="en-US"/>
    </w:rPr>
  </w:style>
  <w:style w:type="paragraph" w:customStyle="1" w:styleId="Titredelactivit0">
    <w:name w:val="Titre de l'activité"/>
    <w:basedOn w:val="Normal"/>
    <w:rsid w:val="00E8520D"/>
    <w:pPr>
      <w:spacing w:before="600" w:after="200"/>
    </w:pPr>
    <w:rPr>
      <w:rFonts w:ascii="Arial Rounded MT Bold" w:eastAsia="Times New Roman" w:hAnsi="Arial Rounded MT Bold" w:cs="Arial"/>
      <w:b/>
      <w:color w:val="0070C0"/>
      <w:sz w:val="50"/>
      <w:szCs w:val="40"/>
      <w:lang w:val="fr-FR" w:eastAsia="fr-CA"/>
    </w:rPr>
  </w:style>
  <w:style w:type="paragraph" w:customStyle="1" w:styleId="paragraph">
    <w:name w:val="paragraph"/>
    <w:basedOn w:val="Normal"/>
    <w:rsid w:val="00E8520D"/>
    <w:pPr>
      <w:spacing w:before="100" w:beforeAutospacing="1" w:after="100" w:afterAutospacing="1"/>
    </w:pPr>
    <w:rPr>
      <w:rFonts w:ascii="Times New Roman" w:eastAsia="Times New Roman" w:hAnsi="Times New Roman"/>
      <w:sz w:val="24"/>
      <w:lang w:val="fr-CA" w:eastAsia="fr-CA"/>
    </w:rPr>
  </w:style>
  <w:style w:type="character" w:customStyle="1" w:styleId="normaltextrun">
    <w:name w:val="normaltextrun"/>
    <w:basedOn w:val="Policepardfaut"/>
    <w:rsid w:val="00E8520D"/>
  </w:style>
  <w:style w:type="paragraph" w:customStyle="1" w:styleId="Crdit0">
    <w:name w:val="Crédit"/>
    <w:basedOn w:val="Normal"/>
    <w:rsid w:val="00AC3B38"/>
    <w:pPr>
      <w:spacing w:before="120"/>
    </w:pPr>
    <w:rPr>
      <w:color w:val="BFBFBF" w:themeColor="background1" w:themeShade="BF"/>
      <w:szCs w:val="20"/>
      <w:lang w:val="fr-FR"/>
    </w:rPr>
  </w:style>
  <w:style w:type="character" w:styleId="Accentuation">
    <w:name w:val="Emphasis"/>
    <w:basedOn w:val="Policepardfaut"/>
    <w:uiPriority w:val="20"/>
    <w:qFormat/>
    <w:locked/>
    <w:rsid w:val="00CA1F50"/>
    <w:rPr>
      <w:i/>
      <w:iCs/>
    </w:rPr>
  </w:style>
  <w:style w:type="character" w:styleId="Lienhypertextesuivivisit">
    <w:name w:val="FollowedHyperlink"/>
    <w:basedOn w:val="Policepardfaut"/>
    <w:uiPriority w:val="99"/>
    <w:semiHidden/>
    <w:unhideWhenUsed/>
    <w:locked/>
    <w:rsid w:val="004851A6"/>
    <w:rPr>
      <w:color w:val="3EBBF0" w:themeColor="followedHyperlink"/>
      <w:u w:val="single"/>
    </w:rPr>
  </w:style>
  <w:style w:type="paragraph" w:customStyle="1" w:styleId="listeniv2numero">
    <w:name w:val="_liste_niv2_numero"/>
    <w:basedOn w:val="Liste"/>
    <w:rsid w:val="002E4D17"/>
    <w:pPr>
      <w:numPr>
        <w:numId w:val="3"/>
      </w:numPr>
      <w:spacing w:line="254" w:lineRule="auto"/>
    </w:pPr>
  </w:style>
  <w:style w:type="paragraph" w:customStyle="1" w:styleId="listeniv3numero">
    <w:name w:val="_liste_niv3_numero"/>
    <w:basedOn w:val="listeniv2numero"/>
    <w:rsid w:val="002E4D17"/>
    <w:pPr>
      <w:numPr>
        <w:numId w:val="4"/>
      </w:numPr>
    </w:pPr>
  </w:style>
  <w:style w:type="paragraph" w:customStyle="1" w:styleId="listeniv1numero">
    <w:name w:val="_liste_niv1_numero"/>
    <w:basedOn w:val="Paragraphedeliste"/>
    <w:rsid w:val="002E4D17"/>
    <w:pPr>
      <w:numPr>
        <w:numId w:val="5"/>
      </w:numPr>
      <w:spacing w:line="254"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110003">
      <w:bodyDiv w:val="1"/>
      <w:marLeft w:val="0"/>
      <w:marRight w:val="0"/>
      <w:marTop w:val="0"/>
      <w:marBottom w:val="0"/>
      <w:divBdr>
        <w:top w:val="none" w:sz="0" w:space="0" w:color="auto"/>
        <w:left w:val="none" w:sz="0" w:space="0" w:color="auto"/>
        <w:bottom w:val="none" w:sz="0" w:space="0" w:color="auto"/>
        <w:right w:val="none" w:sz="0" w:space="0" w:color="auto"/>
      </w:divBdr>
    </w:div>
    <w:div w:id="525217305">
      <w:bodyDiv w:val="1"/>
      <w:marLeft w:val="0"/>
      <w:marRight w:val="0"/>
      <w:marTop w:val="0"/>
      <w:marBottom w:val="0"/>
      <w:divBdr>
        <w:top w:val="none" w:sz="0" w:space="0" w:color="auto"/>
        <w:left w:val="none" w:sz="0" w:space="0" w:color="auto"/>
        <w:bottom w:val="none" w:sz="0" w:space="0" w:color="auto"/>
        <w:right w:val="none" w:sz="0" w:space="0" w:color="auto"/>
      </w:divBdr>
    </w:div>
    <w:div w:id="587006283">
      <w:bodyDiv w:val="1"/>
      <w:marLeft w:val="0"/>
      <w:marRight w:val="0"/>
      <w:marTop w:val="0"/>
      <w:marBottom w:val="0"/>
      <w:divBdr>
        <w:top w:val="none" w:sz="0" w:space="0" w:color="auto"/>
        <w:left w:val="none" w:sz="0" w:space="0" w:color="auto"/>
        <w:bottom w:val="none" w:sz="0" w:space="0" w:color="auto"/>
        <w:right w:val="none" w:sz="0" w:space="0" w:color="auto"/>
      </w:divBdr>
    </w:div>
    <w:div w:id="618803368">
      <w:bodyDiv w:val="1"/>
      <w:marLeft w:val="0"/>
      <w:marRight w:val="0"/>
      <w:marTop w:val="0"/>
      <w:marBottom w:val="0"/>
      <w:divBdr>
        <w:top w:val="none" w:sz="0" w:space="0" w:color="auto"/>
        <w:left w:val="none" w:sz="0" w:space="0" w:color="auto"/>
        <w:bottom w:val="none" w:sz="0" w:space="0" w:color="auto"/>
        <w:right w:val="none" w:sz="0" w:space="0" w:color="auto"/>
      </w:divBdr>
    </w:div>
    <w:div w:id="692658772">
      <w:bodyDiv w:val="1"/>
      <w:marLeft w:val="0"/>
      <w:marRight w:val="0"/>
      <w:marTop w:val="0"/>
      <w:marBottom w:val="0"/>
      <w:divBdr>
        <w:top w:val="none" w:sz="0" w:space="0" w:color="auto"/>
        <w:left w:val="none" w:sz="0" w:space="0" w:color="auto"/>
        <w:bottom w:val="none" w:sz="0" w:space="0" w:color="auto"/>
        <w:right w:val="none" w:sz="0" w:space="0" w:color="auto"/>
      </w:divBdr>
    </w:div>
    <w:div w:id="1337154370">
      <w:bodyDiv w:val="1"/>
      <w:marLeft w:val="0"/>
      <w:marRight w:val="0"/>
      <w:marTop w:val="0"/>
      <w:marBottom w:val="0"/>
      <w:divBdr>
        <w:top w:val="none" w:sz="0" w:space="0" w:color="auto"/>
        <w:left w:val="none" w:sz="0" w:space="0" w:color="auto"/>
        <w:bottom w:val="none" w:sz="0" w:space="0" w:color="auto"/>
        <w:right w:val="none" w:sz="0" w:space="0" w:color="auto"/>
      </w:divBdr>
    </w:div>
    <w:div w:id="1381130959">
      <w:bodyDiv w:val="1"/>
      <w:marLeft w:val="0"/>
      <w:marRight w:val="0"/>
      <w:marTop w:val="0"/>
      <w:marBottom w:val="0"/>
      <w:divBdr>
        <w:top w:val="none" w:sz="0" w:space="0" w:color="auto"/>
        <w:left w:val="none" w:sz="0" w:space="0" w:color="auto"/>
        <w:bottom w:val="none" w:sz="0" w:space="0" w:color="auto"/>
        <w:right w:val="none" w:sz="0" w:space="0" w:color="auto"/>
      </w:divBdr>
    </w:div>
    <w:div w:id="1548951689">
      <w:bodyDiv w:val="1"/>
      <w:marLeft w:val="0"/>
      <w:marRight w:val="0"/>
      <w:marTop w:val="0"/>
      <w:marBottom w:val="0"/>
      <w:divBdr>
        <w:top w:val="none" w:sz="0" w:space="0" w:color="auto"/>
        <w:left w:val="none" w:sz="0" w:space="0" w:color="auto"/>
        <w:bottom w:val="none" w:sz="0" w:space="0" w:color="auto"/>
        <w:right w:val="none" w:sz="0" w:space="0" w:color="auto"/>
      </w:divBdr>
    </w:div>
    <w:div w:id="1800418660">
      <w:bodyDiv w:val="1"/>
      <w:marLeft w:val="0"/>
      <w:marRight w:val="0"/>
      <w:marTop w:val="0"/>
      <w:marBottom w:val="0"/>
      <w:divBdr>
        <w:top w:val="none" w:sz="0" w:space="0" w:color="auto"/>
        <w:left w:val="none" w:sz="0" w:space="0" w:color="auto"/>
        <w:bottom w:val="none" w:sz="0" w:space="0" w:color="auto"/>
        <w:right w:val="none" w:sz="0" w:space="0" w:color="auto"/>
      </w:divBdr>
    </w:div>
    <w:div w:id="1916356553">
      <w:bodyDiv w:val="1"/>
      <w:marLeft w:val="0"/>
      <w:marRight w:val="0"/>
      <w:marTop w:val="0"/>
      <w:marBottom w:val="0"/>
      <w:divBdr>
        <w:top w:val="none" w:sz="0" w:space="0" w:color="auto"/>
        <w:left w:val="none" w:sz="0" w:space="0" w:color="auto"/>
        <w:bottom w:val="none" w:sz="0" w:space="0" w:color="auto"/>
        <w:right w:val="none" w:sz="0" w:space="0" w:color="auto"/>
      </w:divBdr>
    </w:div>
    <w:div w:id="2079942146">
      <w:bodyDiv w:val="1"/>
      <w:marLeft w:val="0"/>
      <w:marRight w:val="0"/>
      <w:marTop w:val="0"/>
      <w:marBottom w:val="0"/>
      <w:divBdr>
        <w:top w:val="none" w:sz="0" w:space="0" w:color="auto"/>
        <w:left w:val="none" w:sz="0" w:space="0" w:color="auto"/>
        <w:bottom w:val="none" w:sz="0" w:space="0" w:color="auto"/>
        <w:right w:val="none" w:sz="0" w:space="0" w:color="auto"/>
      </w:divBdr>
    </w:div>
    <w:div w:id="2095123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3.jpg"/><Relationship Id="rId26" Type="http://schemas.openxmlformats.org/officeDocument/2006/relationships/image" Target="media/image10.png"/><Relationship Id="rId39" Type="http://schemas.openxmlformats.org/officeDocument/2006/relationships/header" Target="header1.xml"/><Relationship Id="rId21" Type="http://schemas.openxmlformats.org/officeDocument/2006/relationships/image" Target="media/image6.jpg"/><Relationship Id="rId34" Type="http://schemas.openxmlformats.org/officeDocument/2006/relationships/image" Target="media/image18.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learnquebec.ca/fr/misionsflsc1" TargetMode="External"/><Relationship Id="rId20" Type="http://schemas.openxmlformats.org/officeDocument/2006/relationships/image" Target="media/image5.jpg"/><Relationship Id="rId29" Type="http://schemas.openxmlformats.org/officeDocument/2006/relationships/image" Target="media/image1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www.google.fr/keep/" TargetMode="External"/><Relationship Id="rId23" Type="http://schemas.openxmlformats.org/officeDocument/2006/relationships/hyperlink" Target="https://www.brainpop.com/health/personalhealth/ethics/graphicorganizer/" TargetMode="External"/><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image" Target="media/image4.jp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probablytomfoolery.com/" TargetMode="External"/><Relationship Id="rId22" Type="http://schemas.openxmlformats.org/officeDocument/2006/relationships/image" Target="media/image7.jp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desmos.com/calculator"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s>
</file>

<file path=word/_rels/footnotes.xml.rels><?xml version="1.0" encoding="UTF-8" standalone="yes"?>
<Relationships xmlns="http://schemas.openxmlformats.org/package/2006/relationships"><Relationship Id="rId1" Type="http://schemas.openxmlformats.org/officeDocument/2006/relationships/hyperlink" Target="https://www.sciencebuddies.org/stem-activities/homemade-thermomet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35FEADA37862C408C5482D6ABEC781E" ma:contentTypeVersion="12" ma:contentTypeDescription="Create a new document." ma:contentTypeScope="" ma:versionID="3097c63cea2d775e099363b3b16d0056">
  <xsd:schema xmlns:xsd="http://www.w3.org/2001/XMLSchema" xmlns:xs="http://www.w3.org/2001/XMLSchema" xmlns:p="http://schemas.microsoft.com/office/2006/metadata/properties" xmlns:ns2="e63afb74-5162-4c3c-b198-d8698a4423fd" xmlns:ns3="4b041b1f-4cf6-419a-9ead-28e73025fbd3" targetNamespace="http://schemas.microsoft.com/office/2006/metadata/properties" ma:root="true" ma:fieldsID="c023c154df51fdb0b0d3bc94020f4f00" ns2:_="" ns3:_="">
    <xsd:import namespace="e63afb74-5162-4c3c-b198-d8698a4423fd"/>
    <xsd:import namespace="4b041b1f-4cf6-419a-9ead-28e73025fbd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3afb74-5162-4c3c-b198-d8698a4423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b041b1f-4cf6-419a-9ead-28e73025fbd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C57B8A-A787-4AB1-9B50-7DA6E671410A}">
  <ds:schemaRefs>
    <ds:schemaRef ds:uri="http://schemas.microsoft.com/sharepoint/v3/contenttype/forms"/>
  </ds:schemaRefs>
</ds:datastoreItem>
</file>

<file path=customXml/itemProps2.xml><?xml version="1.0" encoding="utf-8"?>
<ds:datastoreItem xmlns:ds="http://schemas.openxmlformats.org/officeDocument/2006/customXml" ds:itemID="{DE0CF77C-1D11-4EA6-A988-B33F31D8C781}">
  <ds:schemaRefs>
    <ds:schemaRef ds:uri="http://purl.org/dc/dcmitype/"/>
    <ds:schemaRef ds:uri="http://schemas.microsoft.com/office/2006/documentManagement/types"/>
    <ds:schemaRef ds:uri="http://purl.org/dc/terms/"/>
    <ds:schemaRef ds:uri="57887856-2503-40eb-89ff-d5ff714a3136"/>
    <ds:schemaRef ds:uri="http://schemas.microsoft.com/office/infopath/2007/PartnerControls"/>
    <ds:schemaRef ds:uri="http://schemas.microsoft.com/office/2006/metadata/properties"/>
    <ds:schemaRef ds:uri="http://schemas.openxmlformats.org/package/2006/metadata/core-properties"/>
    <ds:schemaRef ds:uri="0a5941c7-1e07-43ec-a6b8-a764e1b2fa45"/>
    <ds:schemaRef ds:uri="http://www.w3.org/XML/1998/namespace"/>
    <ds:schemaRef ds:uri="http://purl.org/dc/elements/1.1/"/>
  </ds:schemaRefs>
</ds:datastoreItem>
</file>

<file path=customXml/itemProps3.xml><?xml version="1.0" encoding="utf-8"?>
<ds:datastoreItem xmlns:ds="http://schemas.openxmlformats.org/officeDocument/2006/customXml" ds:itemID="{3A19FE5A-864D-4D3A-9CED-4514D8315829}"/>
</file>

<file path=customXml/itemProps4.xml><?xml version="1.0" encoding="utf-8"?>
<ds:datastoreItem xmlns:ds="http://schemas.openxmlformats.org/officeDocument/2006/customXml" ds:itemID="{A7388ADD-6746-41D8-AF4B-F3BD05BC9A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2817</Words>
  <Characters>15498</Characters>
  <Application>Microsoft Office Word</Application>
  <DocSecurity>0</DocSecurity>
  <Lines>129</Lines>
  <Paragraphs>36</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18279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Juliette Larouche</cp:lastModifiedBy>
  <cp:revision>2</cp:revision>
  <cp:lastPrinted>2020-03-31T21:49:00Z</cp:lastPrinted>
  <dcterms:created xsi:type="dcterms:W3CDTF">2020-05-20T21:53:00Z</dcterms:created>
  <dcterms:modified xsi:type="dcterms:W3CDTF">2020-05-20T21:53:00Z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0x010100835FEADA37862C408C5482D6ABEC781E</vt:lpwstr>
  </property>
</Properties>
</file>